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A8" w:rsidRPr="001D76CD" w:rsidRDefault="009F7FA8">
      <w:pPr>
        <w:pStyle w:val="a3"/>
        <w:rPr>
          <w:rFonts w:ascii="Arial" w:hAnsi="Arial" w:cs="Arial"/>
          <w:szCs w:val="24"/>
        </w:rPr>
      </w:pPr>
      <w:r w:rsidRPr="001D76CD">
        <w:rPr>
          <w:rFonts w:ascii="Arial" w:hAnsi="Arial" w:cs="Arial"/>
          <w:szCs w:val="24"/>
        </w:rPr>
        <w:t>ТОМСКАЯ ОБЛАСТЬ</w:t>
      </w:r>
    </w:p>
    <w:p w:rsidR="009F7FA8" w:rsidRPr="001D76CD" w:rsidRDefault="009F7FA8">
      <w:pPr>
        <w:jc w:val="center"/>
        <w:rPr>
          <w:rFonts w:ascii="Arial" w:hAnsi="Arial" w:cs="Arial"/>
          <w:sz w:val="24"/>
          <w:szCs w:val="24"/>
        </w:rPr>
      </w:pPr>
      <w:r w:rsidRPr="001D76CD">
        <w:rPr>
          <w:rFonts w:ascii="Arial" w:hAnsi="Arial" w:cs="Arial"/>
          <w:sz w:val="24"/>
          <w:szCs w:val="24"/>
        </w:rPr>
        <w:t xml:space="preserve">ВЕРХНЕКЕТСКИЙ РАЙОН </w:t>
      </w:r>
    </w:p>
    <w:p w:rsidR="000053C6" w:rsidRPr="001D76CD" w:rsidRDefault="000053C6">
      <w:pPr>
        <w:jc w:val="center"/>
        <w:rPr>
          <w:rFonts w:ascii="Arial" w:hAnsi="Arial" w:cs="Arial"/>
          <w:sz w:val="24"/>
          <w:szCs w:val="24"/>
        </w:rPr>
      </w:pPr>
    </w:p>
    <w:p w:rsidR="00BA4A6C" w:rsidRPr="001D76CD" w:rsidRDefault="009F7FA8" w:rsidP="00BA4A6C">
      <w:pPr>
        <w:jc w:val="center"/>
        <w:rPr>
          <w:rFonts w:ascii="Arial" w:hAnsi="Arial" w:cs="Arial"/>
          <w:sz w:val="24"/>
          <w:szCs w:val="24"/>
        </w:rPr>
      </w:pPr>
      <w:r w:rsidRPr="001D76CD">
        <w:rPr>
          <w:rFonts w:ascii="Arial" w:hAnsi="Arial" w:cs="Arial"/>
          <w:sz w:val="24"/>
          <w:szCs w:val="24"/>
        </w:rPr>
        <w:t>Совет К</w:t>
      </w:r>
      <w:r w:rsidR="00BA4A6C" w:rsidRPr="001D76CD">
        <w:rPr>
          <w:rFonts w:ascii="Arial" w:hAnsi="Arial" w:cs="Arial"/>
          <w:sz w:val="24"/>
          <w:szCs w:val="24"/>
        </w:rPr>
        <w:t>атайгинского сельского поселения</w:t>
      </w:r>
    </w:p>
    <w:p w:rsidR="00BA4A6C" w:rsidRDefault="00BA4A6C" w:rsidP="00BA4A6C">
      <w:pPr>
        <w:jc w:val="center"/>
        <w:rPr>
          <w:rFonts w:ascii="Arial" w:hAnsi="Arial" w:cs="Arial"/>
          <w:sz w:val="24"/>
          <w:szCs w:val="24"/>
        </w:rPr>
      </w:pPr>
    </w:p>
    <w:p w:rsidR="006C2E38" w:rsidRPr="001D76CD" w:rsidRDefault="006C2E38" w:rsidP="00BA4A6C">
      <w:pPr>
        <w:jc w:val="center"/>
        <w:rPr>
          <w:rFonts w:ascii="Arial" w:hAnsi="Arial" w:cs="Arial"/>
          <w:sz w:val="24"/>
          <w:szCs w:val="24"/>
        </w:rPr>
      </w:pPr>
    </w:p>
    <w:tbl>
      <w:tblPr>
        <w:tblW w:w="9360" w:type="dxa"/>
        <w:tblLayout w:type="fixed"/>
        <w:tblCellMar>
          <w:left w:w="0" w:type="dxa"/>
          <w:right w:w="0" w:type="dxa"/>
        </w:tblCellMar>
        <w:tblLook w:val="04A0"/>
      </w:tblPr>
      <w:tblGrid>
        <w:gridCol w:w="4680"/>
        <w:gridCol w:w="4680"/>
      </w:tblGrid>
      <w:tr w:rsidR="006C2E38" w:rsidTr="00806379">
        <w:tc>
          <w:tcPr>
            <w:tcW w:w="4680" w:type="dxa"/>
            <w:hideMark/>
          </w:tcPr>
          <w:p w:rsidR="006C2E38" w:rsidRPr="006C2E38" w:rsidRDefault="006C2E38" w:rsidP="00806379">
            <w:pPr>
              <w:pStyle w:val="11"/>
              <w:jc w:val="left"/>
              <w:rPr>
                <w:rFonts w:ascii="Arial" w:hAnsi="Arial" w:cs="Arial"/>
                <w:b w:val="0"/>
                <w:i w:val="0"/>
                <w:iCs w:val="0"/>
                <w:sz w:val="24"/>
                <w:szCs w:val="24"/>
              </w:rPr>
            </w:pPr>
            <w:r w:rsidRPr="006C2E38">
              <w:rPr>
                <w:rFonts w:ascii="Arial" w:hAnsi="Arial" w:cs="Arial"/>
                <w:b w:val="0"/>
                <w:i w:val="0"/>
                <w:iCs w:val="0"/>
                <w:sz w:val="24"/>
                <w:szCs w:val="24"/>
              </w:rPr>
              <w:t>«27» декабря 2018 года</w:t>
            </w:r>
          </w:p>
        </w:tc>
        <w:tc>
          <w:tcPr>
            <w:tcW w:w="4680" w:type="dxa"/>
            <w:hideMark/>
          </w:tcPr>
          <w:p w:rsidR="006C2E38" w:rsidRPr="006C2E38" w:rsidRDefault="006C2E38" w:rsidP="006C2E38">
            <w:pPr>
              <w:pStyle w:val="11"/>
              <w:ind w:right="57"/>
              <w:rPr>
                <w:rFonts w:ascii="Arial" w:hAnsi="Arial" w:cs="Arial"/>
                <w:b w:val="0"/>
                <w:i w:val="0"/>
                <w:iCs w:val="0"/>
                <w:sz w:val="24"/>
                <w:szCs w:val="24"/>
              </w:rPr>
            </w:pPr>
            <w:r w:rsidRPr="006C2E38">
              <w:rPr>
                <w:rFonts w:ascii="Arial" w:hAnsi="Arial" w:cs="Arial"/>
                <w:b w:val="0"/>
                <w:i w:val="0"/>
                <w:iCs w:val="0"/>
                <w:sz w:val="24"/>
                <w:szCs w:val="24"/>
              </w:rPr>
              <w:t>№ 31</w:t>
            </w:r>
          </w:p>
        </w:tc>
      </w:tr>
    </w:tbl>
    <w:p w:rsidR="006C2E38" w:rsidRDefault="006C2E38" w:rsidP="006C2E38">
      <w:pPr>
        <w:rPr>
          <w:rFonts w:ascii="Arial" w:hAnsi="Arial" w:cs="Arial"/>
          <w:sz w:val="24"/>
          <w:szCs w:val="24"/>
        </w:rPr>
      </w:pPr>
    </w:p>
    <w:p w:rsidR="006C2E38" w:rsidRDefault="006C2E38" w:rsidP="006C2E38">
      <w:pPr>
        <w:jc w:val="center"/>
        <w:rPr>
          <w:rFonts w:ascii="Arial" w:hAnsi="Arial" w:cs="Arial"/>
          <w:sz w:val="24"/>
          <w:szCs w:val="24"/>
        </w:rPr>
      </w:pPr>
      <w:r>
        <w:rPr>
          <w:rFonts w:ascii="Arial" w:hAnsi="Arial" w:cs="Arial"/>
          <w:sz w:val="24"/>
          <w:szCs w:val="24"/>
        </w:rPr>
        <w:t>РЕШЕНИЕ</w:t>
      </w:r>
    </w:p>
    <w:p w:rsidR="009F7FA8" w:rsidRPr="001D76CD" w:rsidRDefault="009F7FA8">
      <w:pPr>
        <w:jc w:val="both"/>
        <w:rPr>
          <w:rFonts w:ascii="Arial" w:hAnsi="Arial" w:cs="Arial"/>
          <w:sz w:val="24"/>
          <w:szCs w:val="24"/>
        </w:rPr>
      </w:pPr>
    </w:p>
    <w:p w:rsidR="009F7FA8" w:rsidRPr="001D76CD" w:rsidRDefault="009F7FA8">
      <w:pPr>
        <w:jc w:val="both"/>
        <w:rPr>
          <w:rFonts w:ascii="Arial" w:hAnsi="Arial" w:cs="Arial"/>
          <w:sz w:val="24"/>
          <w:szCs w:val="24"/>
        </w:rPr>
      </w:pPr>
    </w:p>
    <w:p w:rsidR="00430C57" w:rsidRPr="001D76CD" w:rsidRDefault="009F7FA8" w:rsidP="007573E4">
      <w:pPr>
        <w:ind w:firstLine="720"/>
        <w:jc w:val="center"/>
        <w:rPr>
          <w:rFonts w:ascii="Arial" w:hAnsi="Arial" w:cs="Arial"/>
          <w:sz w:val="24"/>
          <w:szCs w:val="24"/>
        </w:rPr>
      </w:pPr>
      <w:r w:rsidRPr="001D76CD">
        <w:rPr>
          <w:rFonts w:ascii="Arial" w:hAnsi="Arial" w:cs="Arial"/>
          <w:sz w:val="24"/>
          <w:szCs w:val="24"/>
        </w:rPr>
        <w:t>О</w:t>
      </w:r>
      <w:r w:rsidR="00785965" w:rsidRPr="001D76CD">
        <w:rPr>
          <w:rFonts w:ascii="Arial" w:hAnsi="Arial" w:cs="Arial"/>
          <w:sz w:val="24"/>
          <w:szCs w:val="24"/>
        </w:rPr>
        <w:t xml:space="preserve"> местном</w:t>
      </w:r>
      <w:r w:rsidR="00B92B5E" w:rsidRPr="001D76CD">
        <w:rPr>
          <w:rFonts w:ascii="Arial" w:hAnsi="Arial" w:cs="Arial"/>
          <w:sz w:val="24"/>
          <w:szCs w:val="24"/>
        </w:rPr>
        <w:t xml:space="preserve"> </w:t>
      </w:r>
      <w:r w:rsidR="005D5EDA" w:rsidRPr="001D76CD">
        <w:rPr>
          <w:rFonts w:ascii="Arial" w:hAnsi="Arial" w:cs="Arial"/>
          <w:sz w:val="24"/>
          <w:szCs w:val="24"/>
        </w:rPr>
        <w:t>бюджете</w:t>
      </w:r>
      <w:r w:rsidR="00785965" w:rsidRPr="001D76CD">
        <w:rPr>
          <w:rFonts w:ascii="Arial" w:hAnsi="Arial" w:cs="Arial"/>
          <w:sz w:val="24"/>
          <w:szCs w:val="24"/>
        </w:rPr>
        <w:t xml:space="preserve"> муниципального образования</w:t>
      </w:r>
    </w:p>
    <w:p w:rsidR="007573E4" w:rsidRDefault="00785965" w:rsidP="00CF2DF1">
      <w:pPr>
        <w:ind w:left="-567" w:right="-766" w:firstLine="1287"/>
        <w:jc w:val="center"/>
        <w:rPr>
          <w:rFonts w:ascii="Arial" w:hAnsi="Arial" w:cs="Arial"/>
          <w:sz w:val="24"/>
          <w:szCs w:val="24"/>
        </w:rPr>
      </w:pPr>
      <w:r w:rsidRPr="001D76CD">
        <w:rPr>
          <w:rFonts w:ascii="Arial" w:hAnsi="Arial" w:cs="Arial"/>
          <w:sz w:val="24"/>
          <w:szCs w:val="24"/>
        </w:rPr>
        <w:t>Катайгинское сельское поселение</w:t>
      </w:r>
      <w:r w:rsidR="00AB6639" w:rsidRPr="001D76CD">
        <w:rPr>
          <w:rFonts w:ascii="Arial" w:hAnsi="Arial" w:cs="Arial"/>
          <w:sz w:val="24"/>
          <w:szCs w:val="24"/>
        </w:rPr>
        <w:t xml:space="preserve"> </w:t>
      </w:r>
      <w:r w:rsidR="00153162" w:rsidRPr="001D76CD">
        <w:rPr>
          <w:rFonts w:ascii="Arial" w:hAnsi="Arial" w:cs="Arial"/>
          <w:sz w:val="24"/>
          <w:szCs w:val="24"/>
        </w:rPr>
        <w:t>Верхнекетского района</w:t>
      </w:r>
    </w:p>
    <w:p w:rsidR="009F7FA8" w:rsidRPr="001D76CD" w:rsidRDefault="00153162" w:rsidP="007573E4">
      <w:pPr>
        <w:ind w:right="-766" w:firstLine="720"/>
        <w:jc w:val="center"/>
        <w:rPr>
          <w:rFonts w:ascii="Arial" w:hAnsi="Arial" w:cs="Arial"/>
          <w:sz w:val="24"/>
          <w:szCs w:val="24"/>
        </w:rPr>
      </w:pPr>
      <w:r w:rsidRPr="001D76CD">
        <w:rPr>
          <w:rFonts w:ascii="Arial" w:hAnsi="Arial" w:cs="Arial"/>
          <w:sz w:val="24"/>
          <w:szCs w:val="24"/>
        </w:rPr>
        <w:t>Томской области</w:t>
      </w:r>
      <w:r w:rsidR="007573E4">
        <w:rPr>
          <w:rFonts w:ascii="Arial" w:hAnsi="Arial" w:cs="Arial"/>
          <w:sz w:val="24"/>
          <w:szCs w:val="24"/>
        </w:rPr>
        <w:t xml:space="preserve"> </w:t>
      </w:r>
      <w:r w:rsidR="0009203A" w:rsidRPr="001D76CD">
        <w:rPr>
          <w:rFonts w:ascii="Arial" w:hAnsi="Arial" w:cs="Arial"/>
          <w:sz w:val="24"/>
          <w:szCs w:val="24"/>
        </w:rPr>
        <w:t>на 201</w:t>
      </w:r>
      <w:r w:rsidR="00B64643" w:rsidRPr="001D76CD">
        <w:rPr>
          <w:rFonts w:ascii="Arial" w:hAnsi="Arial" w:cs="Arial"/>
          <w:sz w:val="24"/>
          <w:szCs w:val="24"/>
        </w:rPr>
        <w:t>9</w:t>
      </w:r>
      <w:r w:rsidR="00430C57" w:rsidRPr="001D76CD">
        <w:rPr>
          <w:rFonts w:ascii="Arial" w:hAnsi="Arial" w:cs="Arial"/>
          <w:sz w:val="24"/>
          <w:szCs w:val="24"/>
        </w:rPr>
        <w:t xml:space="preserve"> год</w:t>
      </w:r>
    </w:p>
    <w:p w:rsidR="000A175A" w:rsidRPr="001D76CD" w:rsidRDefault="000A175A" w:rsidP="00785965">
      <w:pPr>
        <w:ind w:firstLine="720"/>
        <w:rPr>
          <w:rFonts w:ascii="Arial" w:hAnsi="Arial" w:cs="Arial"/>
          <w:sz w:val="24"/>
          <w:szCs w:val="24"/>
        </w:rPr>
      </w:pPr>
    </w:p>
    <w:p w:rsidR="009F7FA8" w:rsidRPr="001D76CD" w:rsidRDefault="00577C1F" w:rsidP="00577C1F">
      <w:pPr>
        <w:jc w:val="both"/>
        <w:rPr>
          <w:rFonts w:ascii="Arial" w:hAnsi="Arial" w:cs="Arial"/>
          <w:i/>
          <w:sz w:val="24"/>
          <w:szCs w:val="24"/>
        </w:rPr>
      </w:pPr>
      <w:r w:rsidRPr="001D76CD">
        <w:rPr>
          <w:rFonts w:ascii="Arial" w:hAnsi="Arial" w:cs="Arial"/>
          <w:i/>
          <w:sz w:val="24"/>
          <w:szCs w:val="24"/>
        </w:rPr>
        <w:tab/>
      </w:r>
      <w:proofErr w:type="gramStart"/>
      <w:r w:rsidR="000A175A" w:rsidRPr="001D76CD">
        <w:rPr>
          <w:rFonts w:ascii="Arial" w:hAnsi="Arial" w:cs="Arial"/>
          <w:i/>
          <w:sz w:val="24"/>
          <w:szCs w:val="24"/>
        </w:rPr>
        <w:t xml:space="preserve">В соответствии с Бюджетным кодексом российской Федерации, Федеральным </w:t>
      </w:r>
      <w:r w:rsidRPr="001D76CD">
        <w:rPr>
          <w:rFonts w:ascii="Arial" w:hAnsi="Arial" w:cs="Arial"/>
          <w:i/>
          <w:sz w:val="24"/>
          <w:szCs w:val="24"/>
        </w:rPr>
        <w:t>з</w:t>
      </w:r>
      <w:r w:rsidR="000A175A" w:rsidRPr="001D76CD">
        <w:rPr>
          <w:rFonts w:ascii="Arial" w:hAnsi="Arial" w:cs="Arial"/>
          <w:i/>
          <w:sz w:val="24"/>
          <w:szCs w:val="24"/>
        </w:rPr>
        <w:t>аконом от 06.10.2003г. №131-ФЗ «Об общих принципах организации местного самоуправления в Российской Федерации», Уставом муниципального образования Катайгинское сельское поселение</w:t>
      </w:r>
      <w:r w:rsidRPr="001D76CD">
        <w:rPr>
          <w:rFonts w:ascii="Arial" w:hAnsi="Arial" w:cs="Arial"/>
          <w:i/>
          <w:sz w:val="24"/>
          <w:szCs w:val="24"/>
        </w:rPr>
        <w:t>Верхнекетского района Томской области</w:t>
      </w:r>
      <w:r w:rsidR="000A175A" w:rsidRPr="001D76CD">
        <w:rPr>
          <w:rFonts w:ascii="Arial" w:hAnsi="Arial" w:cs="Arial"/>
          <w:i/>
          <w:sz w:val="24"/>
          <w:szCs w:val="24"/>
        </w:rPr>
        <w:t xml:space="preserve">, решением Совета Катайгинского сельского поселения от </w:t>
      </w:r>
      <w:r w:rsidR="00675503" w:rsidRPr="001D76CD">
        <w:rPr>
          <w:rFonts w:ascii="Arial" w:hAnsi="Arial" w:cs="Arial"/>
          <w:i/>
          <w:sz w:val="24"/>
          <w:szCs w:val="24"/>
        </w:rPr>
        <w:t>09</w:t>
      </w:r>
      <w:r w:rsidR="000F1223" w:rsidRPr="001D76CD">
        <w:rPr>
          <w:rFonts w:ascii="Arial" w:hAnsi="Arial" w:cs="Arial"/>
          <w:i/>
          <w:sz w:val="24"/>
          <w:szCs w:val="24"/>
        </w:rPr>
        <w:t>.</w:t>
      </w:r>
      <w:r w:rsidR="00675503" w:rsidRPr="001D76CD">
        <w:rPr>
          <w:rFonts w:ascii="Arial" w:hAnsi="Arial" w:cs="Arial"/>
          <w:i/>
          <w:sz w:val="24"/>
          <w:szCs w:val="24"/>
        </w:rPr>
        <w:t>04</w:t>
      </w:r>
      <w:r w:rsidR="000A175A" w:rsidRPr="001D76CD">
        <w:rPr>
          <w:rFonts w:ascii="Arial" w:hAnsi="Arial" w:cs="Arial"/>
          <w:i/>
          <w:sz w:val="24"/>
          <w:szCs w:val="24"/>
        </w:rPr>
        <w:t>.201</w:t>
      </w:r>
      <w:r w:rsidR="00675503" w:rsidRPr="001D76CD">
        <w:rPr>
          <w:rFonts w:ascii="Arial" w:hAnsi="Arial" w:cs="Arial"/>
          <w:i/>
          <w:sz w:val="24"/>
          <w:szCs w:val="24"/>
        </w:rPr>
        <w:t xml:space="preserve">8 </w:t>
      </w:r>
      <w:r w:rsidR="000A175A" w:rsidRPr="001D76CD">
        <w:rPr>
          <w:rFonts w:ascii="Arial" w:hAnsi="Arial" w:cs="Arial"/>
          <w:i/>
          <w:sz w:val="24"/>
          <w:szCs w:val="24"/>
        </w:rPr>
        <w:t>г. №</w:t>
      </w:r>
      <w:r w:rsidR="00675503" w:rsidRPr="001D76CD">
        <w:rPr>
          <w:rFonts w:ascii="Arial" w:hAnsi="Arial" w:cs="Arial"/>
          <w:i/>
          <w:sz w:val="24"/>
          <w:szCs w:val="24"/>
        </w:rPr>
        <w:t xml:space="preserve"> 12</w:t>
      </w:r>
      <w:r w:rsidR="000A175A" w:rsidRPr="001D76CD">
        <w:rPr>
          <w:rFonts w:ascii="Arial" w:hAnsi="Arial" w:cs="Arial"/>
          <w:i/>
          <w:sz w:val="24"/>
          <w:szCs w:val="24"/>
        </w:rPr>
        <w:t xml:space="preserve"> «Об утверждении Положения о бюджетном процес</w:t>
      </w:r>
      <w:r w:rsidR="00B64643" w:rsidRPr="001D76CD">
        <w:rPr>
          <w:rFonts w:ascii="Arial" w:hAnsi="Arial" w:cs="Arial"/>
          <w:i/>
          <w:sz w:val="24"/>
          <w:szCs w:val="24"/>
        </w:rPr>
        <w:t>се в муниципальном образовании Катайгинское сельское поселение Верхнекетского района Томской области</w:t>
      </w:r>
      <w:r w:rsidR="00675503" w:rsidRPr="001D76CD">
        <w:rPr>
          <w:rFonts w:ascii="Arial" w:hAnsi="Arial" w:cs="Arial"/>
          <w:i/>
          <w:sz w:val="24"/>
          <w:szCs w:val="24"/>
        </w:rPr>
        <w:t>»</w:t>
      </w:r>
      <w:r w:rsidR="000A175A" w:rsidRPr="001D76CD">
        <w:rPr>
          <w:rFonts w:ascii="Arial" w:hAnsi="Arial" w:cs="Arial"/>
          <w:i/>
          <w:sz w:val="24"/>
          <w:szCs w:val="24"/>
        </w:rPr>
        <w:t xml:space="preserve"> </w:t>
      </w:r>
      <w:proofErr w:type="gramEnd"/>
    </w:p>
    <w:p w:rsidR="00060E76" w:rsidRPr="001D76CD" w:rsidRDefault="00060E76" w:rsidP="00060E76">
      <w:pPr>
        <w:jc w:val="center"/>
        <w:rPr>
          <w:rFonts w:ascii="Arial" w:hAnsi="Arial" w:cs="Arial"/>
          <w:sz w:val="24"/>
          <w:szCs w:val="24"/>
        </w:rPr>
      </w:pPr>
    </w:p>
    <w:p w:rsidR="00060E76" w:rsidRPr="001D76CD" w:rsidRDefault="00060E76" w:rsidP="00060E76">
      <w:pPr>
        <w:jc w:val="center"/>
        <w:rPr>
          <w:rFonts w:ascii="Arial" w:hAnsi="Arial" w:cs="Arial"/>
          <w:sz w:val="24"/>
          <w:szCs w:val="24"/>
        </w:rPr>
      </w:pPr>
      <w:r w:rsidRPr="001D76CD">
        <w:rPr>
          <w:rFonts w:ascii="Arial" w:hAnsi="Arial" w:cs="Arial"/>
          <w:sz w:val="24"/>
          <w:szCs w:val="24"/>
        </w:rPr>
        <w:t>Совет  Катайгинского  сельского  поселения</w:t>
      </w:r>
    </w:p>
    <w:p w:rsidR="00060E76" w:rsidRPr="001D76CD" w:rsidRDefault="00060E76" w:rsidP="00060E76">
      <w:pPr>
        <w:jc w:val="center"/>
        <w:rPr>
          <w:rFonts w:ascii="Arial" w:hAnsi="Arial" w:cs="Arial"/>
          <w:b/>
          <w:sz w:val="24"/>
          <w:szCs w:val="24"/>
        </w:rPr>
      </w:pPr>
      <w:r w:rsidRPr="001D76CD">
        <w:rPr>
          <w:rFonts w:ascii="Arial" w:hAnsi="Arial" w:cs="Arial"/>
          <w:b/>
          <w:sz w:val="24"/>
          <w:szCs w:val="24"/>
        </w:rPr>
        <w:t>решил:</w:t>
      </w:r>
    </w:p>
    <w:p w:rsidR="006D605A" w:rsidRPr="001D76CD" w:rsidRDefault="006D605A" w:rsidP="00785965">
      <w:pPr>
        <w:rPr>
          <w:rFonts w:ascii="Arial" w:hAnsi="Arial" w:cs="Arial"/>
          <w:i/>
          <w:sz w:val="24"/>
          <w:szCs w:val="24"/>
        </w:rPr>
      </w:pPr>
    </w:p>
    <w:p w:rsidR="00785965" w:rsidRPr="001D76CD" w:rsidRDefault="009F7FA8" w:rsidP="00EC0597">
      <w:pPr>
        <w:jc w:val="both"/>
        <w:rPr>
          <w:rFonts w:ascii="Arial" w:hAnsi="Arial" w:cs="Arial"/>
          <w:b/>
          <w:sz w:val="24"/>
          <w:szCs w:val="24"/>
        </w:rPr>
      </w:pPr>
      <w:r w:rsidRPr="001D76CD">
        <w:rPr>
          <w:rFonts w:ascii="Arial" w:hAnsi="Arial" w:cs="Arial"/>
          <w:sz w:val="24"/>
          <w:szCs w:val="24"/>
        </w:rPr>
        <w:tab/>
      </w:r>
      <w:r w:rsidR="00785965" w:rsidRPr="001D76CD">
        <w:rPr>
          <w:rFonts w:ascii="Arial" w:hAnsi="Arial" w:cs="Arial"/>
          <w:b/>
          <w:sz w:val="24"/>
          <w:szCs w:val="24"/>
        </w:rPr>
        <w:t>Статья 1</w:t>
      </w:r>
    </w:p>
    <w:p w:rsidR="00785965" w:rsidRPr="001D76CD" w:rsidRDefault="00EC0597" w:rsidP="00AA4F05">
      <w:pPr>
        <w:ind w:firstLine="709"/>
        <w:jc w:val="both"/>
        <w:rPr>
          <w:rFonts w:ascii="Arial" w:hAnsi="Arial" w:cs="Arial"/>
          <w:sz w:val="24"/>
          <w:szCs w:val="24"/>
        </w:rPr>
      </w:pPr>
      <w:r w:rsidRPr="001D76CD">
        <w:rPr>
          <w:rFonts w:ascii="Arial" w:hAnsi="Arial" w:cs="Arial"/>
          <w:sz w:val="24"/>
          <w:szCs w:val="24"/>
        </w:rPr>
        <w:t>Утвердить</w:t>
      </w:r>
      <w:r w:rsidR="00B92B5E" w:rsidRPr="001D76CD">
        <w:rPr>
          <w:rFonts w:ascii="Arial" w:hAnsi="Arial" w:cs="Arial"/>
          <w:sz w:val="24"/>
          <w:szCs w:val="24"/>
        </w:rPr>
        <w:t xml:space="preserve"> </w:t>
      </w:r>
      <w:r w:rsidR="00785965" w:rsidRPr="001D76CD">
        <w:rPr>
          <w:rFonts w:ascii="Arial" w:hAnsi="Arial" w:cs="Arial"/>
          <w:sz w:val="24"/>
          <w:szCs w:val="24"/>
        </w:rPr>
        <w:t>основные характеристики местного бюджета</w:t>
      </w:r>
      <w:r w:rsidR="00B92B5E" w:rsidRPr="001D76CD">
        <w:rPr>
          <w:rFonts w:ascii="Arial" w:hAnsi="Arial" w:cs="Arial"/>
          <w:sz w:val="24"/>
          <w:szCs w:val="24"/>
        </w:rPr>
        <w:t xml:space="preserve"> </w:t>
      </w:r>
      <w:r w:rsidR="00577C1F" w:rsidRPr="001D76CD">
        <w:rPr>
          <w:rFonts w:ascii="Arial" w:hAnsi="Arial" w:cs="Arial"/>
          <w:sz w:val="24"/>
          <w:szCs w:val="24"/>
        </w:rPr>
        <w:t>муниципального образования Катайгинское сельское поселение Верхнекетского района Томской области (далее</w:t>
      </w:r>
      <w:bookmarkStart w:id="0" w:name="_GoBack"/>
      <w:bookmarkEnd w:id="0"/>
      <w:r w:rsidR="00B92B5E" w:rsidRPr="001D76CD">
        <w:rPr>
          <w:rFonts w:ascii="Arial" w:hAnsi="Arial" w:cs="Arial"/>
          <w:sz w:val="24"/>
          <w:szCs w:val="24"/>
        </w:rPr>
        <w:t xml:space="preserve"> </w:t>
      </w:r>
      <w:proofErr w:type="gramStart"/>
      <w:r w:rsidR="00577C1F" w:rsidRPr="001D76CD">
        <w:rPr>
          <w:rFonts w:ascii="Arial" w:hAnsi="Arial" w:cs="Arial"/>
          <w:sz w:val="24"/>
          <w:szCs w:val="24"/>
        </w:rPr>
        <w:t>-К</w:t>
      </w:r>
      <w:proofErr w:type="gramEnd"/>
      <w:r w:rsidR="00577C1F" w:rsidRPr="001D76CD">
        <w:rPr>
          <w:rFonts w:ascii="Arial" w:hAnsi="Arial" w:cs="Arial"/>
          <w:sz w:val="24"/>
          <w:szCs w:val="24"/>
        </w:rPr>
        <w:t>атайгинское сельское поселение)</w:t>
      </w:r>
      <w:r w:rsidR="0009203A" w:rsidRPr="001D76CD">
        <w:rPr>
          <w:rFonts w:ascii="Arial" w:hAnsi="Arial" w:cs="Arial"/>
          <w:sz w:val="24"/>
          <w:szCs w:val="24"/>
        </w:rPr>
        <w:t xml:space="preserve"> на 201</w:t>
      </w:r>
      <w:r w:rsidR="00675503" w:rsidRPr="001D76CD">
        <w:rPr>
          <w:rFonts w:ascii="Arial" w:hAnsi="Arial" w:cs="Arial"/>
          <w:sz w:val="24"/>
          <w:szCs w:val="24"/>
        </w:rPr>
        <w:t>9</w:t>
      </w:r>
      <w:r w:rsidR="00917543" w:rsidRPr="001D76CD">
        <w:rPr>
          <w:rFonts w:ascii="Arial" w:hAnsi="Arial" w:cs="Arial"/>
          <w:sz w:val="24"/>
          <w:szCs w:val="24"/>
        </w:rPr>
        <w:t xml:space="preserve"> </w:t>
      </w:r>
      <w:r w:rsidRPr="001D76CD">
        <w:rPr>
          <w:rFonts w:ascii="Arial" w:hAnsi="Arial" w:cs="Arial"/>
          <w:sz w:val="24"/>
          <w:szCs w:val="24"/>
        </w:rPr>
        <w:t>год</w:t>
      </w:r>
      <w:r w:rsidR="00785965" w:rsidRPr="001D76CD">
        <w:rPr>
          <w:rFonts w:ascii="Arial" w:hAnsi="Arial" w:cs="Arial"/>
          <w:sz w:val="24"/>
          <w:szCs w:val="24"/>
        </w:rPr>
        <w:t>:</w:t>
      </w:r>
    </w:p>
    <w:p w:rsidR="00785965" w:rsidRPr="001D76CD" w:rsidRDefault="00E6527A" w:rsidP="004E1542">
      <w:pPr>
        <w:ind w:firstLine="709"/>
        <w:jc w:val="both"/>
        <w:rPr>
          <w:rFonts w:ascii="Arial" w:hAnsi="Arial" w:cs="Arial"/>
          <w:sz w:val="24"/>
          <w:szCs w:val="24"/>
        </w:rPr>
      </w:pPr>
      <w:r>
        <w:rPr>
          <w:rFonts w:ascii="Arial" w:hAnsi="Arial" w:cs="Arial"/>
          <w:sz w:val="24"/>
          <w:szCs w:val="24"/>
        </w:rPr>
        <w:t xml:space="preserve">1) </w:t>
      </w:r>
      <w:r w:rsidR="00785965" w:rsidRPr="001D76CD">
        <w:rPr>
          <w:rFonts w:ascii="Arial" w:hAnsi="Arial" w:cs="Arial"/>
          <w:sz w:val="24"/>
          <w:szCs w:val="24"/>
        </w:rPr>
        <w:t>прогнозируемый общий объем дох</w:t>
      </w:r>
      <w:r w:rsidR="008F412D" w:rsidRPr="001D76CD">
        <w:rPr>
          <w:rFonts w:ascii="Arial" w:hAnsi="Arial" w:cs="Arial"/>
          <w:sz w:val="24"/>
          <w:szCs w:val="24"/>
        </w:rPr>
        <w:t xml:space="preserve">одов местного бюджета в сумме </w:t>
      </w:r>
      <w:r w:rsidR="00C31BDC">
        <w:rPr>
          <w:rFonts w:ascii="Arial" w:hAnsi="Arial" w:cs="Arial"/>
          <w:sz w:val="24"/>
          <w:szCs w:val="24"/>
        </w:rPr>
        <w:t>36733,7</w:t>
      </w:r>
      <w:r w:rsidR="00B92B5E" w:rsidRPr="001D76CD">
        <w:rPr>
          <w:rFonts w:ascii="Arial" w:hAnsi="Arial" w:cs="Arial"/>
          <w:sz w:val="24"/>
          <w:szCs w:val="24"/>
        </w:rPr>
        <w:t xml:space="preserve"> </w:t>
      </w:r>
      <w:r w:rsidR="0009203A" w:rsidRPr="001D76CD">
        <w:rPr>
          <w:rFonts w:ascii="Arial" w:hAnsi="Arial" w:cs="Arial"/>
          <w:sz w:val="24"/>
          <w:szCs w:val="24"/>
        </w:rPr>
        <w:t>тыс.</w:t>
      </w:r>
      <w:r w:rsidR="00785965" w:rsidRPr="001D76CD">
        <w:rPr>
          <w:rFonts w:ascii="Arial" w:hAnsi="Arial" w:cs="Arial"/>
          <w:sz w:val="24"/>
          <w:szCs w:val="24"/>
        </w:rPr>
        <w:t xml:space="preserve"> рублей, в том числе налоговые и неналоговые доходы в сумме </w:t>
      </w:r>
      <w:r w:rsidR="00675503" w:rsidRPr="001D76CD">
        <w:rPr>
          <w:rFonts w:ascii="Arial" w:hAnsi="Arial" w:cs="Arial"/>
          <w:sz w:val="24"/>
          <w:szCs w:val="24"/>
        </w:rPr>
        <w:t>2158,5</w:t>
      </w:r>
      <w:r w:rsidR="0009203A" w:rsidRPr="001D76CD">
        <w:rPr>
          <w:rFonts w:ascii="Arial" w:hAnsi="Arial" w:cs="Arial"/>
          <w:sz w:val="24"/>
          <w:szCs w:val="24"/>
        </w:rPr>
        <w:t xml:space="preserve"> тыс.</w:t>
      </w:r>
      <w:r w:rsidR="00785965" w:rsidRPr="001D76CD">
        <w:rPr>
          <w:rFonts w:ascii="Arial" w:hAnsi="Arial" w:cs="Arial"/>
          <w:sz w:val="24"/>
          <w:szCs w:val="24"/>
        </w:rPr>
        <w:t xml:space="preserve"> рублей</w:t>
      </w:r>
      <w:r w:rsidR="00F67866" w:rsidRPr="001D76CD">
        <w:rPr>
          <w:rFonts w:ascii="Arial" w:hAnsi="Arial" w:cs="Arial"/>
          <w:sz w:val="24"/>
          <w:szCs w:val="24"/>
        </w:rPr>
        <w:t xml:space="preserve">, безвозмездные поступления в сумме </w:t>
      </w:r>
      <w:r w:rsidR="00C31BDC">
        <w:rPr>
          <w:rFonts w:ascii="Arial" w:hAnsi="Arial" w:cs="Arial"/>
          <w:sz w:val="24"/>
          <w:szCs w:val="24"/>
        </w:rPr>
        <w:t>34575,2</w:t>
      </w:r>
      <w:r w:rsidR="00B92B5E" w:rsidRPr="001D76CD">
        <w:rPr>
          <w:rFonts w:ascii="Arial" w:hAnsi="Arial" w:cs="Arial"/>
          <w:sz w:val="24"/>
          <w:szCs w:val="24"/>
        </w:rPr>
        <w:t xml:space="preserve"> </w:t>
      </w:r>
      <w:r w:rsidR="00F67866" w:rsidRPr="001D76CD">
        <w:rPr>
          <w:rFonts w:ascii="Arial" w:hAnsi="Arial" w:cs="Arial"/>
          <w:sz w:val="24"/>
          <w:szCs w:val="24"/>
        </w:rPr>
        <w:t>тыс. рублей</w:t>
      </w:r>
      <w:r w:rsidR="00785965" w:rsidRPr="001D76CD">
        <w:rPr>
          <w:rFonts w:ascii="Arial" w:hAnsi="Arial" w:cs="Arial"/>
          <w:sz w:val="24"/>
          <w:szCs w:val="24"/>
        </w:rPr>
        <w:t>;</w:t>
      </w:r>
    </w:p>
    <w:p w:rsidR="00785965" w:rsidRPr="001D76CD" w:rsidRDefault="00E6527A" w:rsidP="004E1542">
      <w:pPr>
        <w:ind w:firstLine="709"/>
        <w:jc w:val="both"/>
        <w:rPr>
          <w:rFonts w:ascii="Arial" w:hAnsi="Arial" w:cs="Arial"/>
          <w:sz w:val="24"/>
          <w:szCs w:val="24"/>
        </w:rPr>
      </w:pPr>
      <w:r>
        <w:rPr>
          <w:rFonts w:ascii="Arial" w:hAnsi="Arial" w:cs="Arial"/>
          <w:sz w:val="24"/>
          <w:szCs w:val="24"/>
        </w:rPr>
        <w:t xml:space="preserve">2) </w:t>
      </w:r>
      <w:r w:rsidR="00785965" w:rsidRPr="001D76CD">
        <w:rPr>
          <w:rFonts w:ascii="Arial" w:hAnsi="Arial" w:cs="Arial"/>
          <w:sz w:val="24"/>
          <w:szCs w:val="24"/>
        </w:rPr>
        <w:t>общий объем расх</w:t>
      </w:r>
      <w:r w:rsidR="008F412D" w:rsidRPr="001D76CD">
        <w:rPr>
          <w:rFonts w:ascii="Arial" w:hAnsi="Arial" w:cs="Arial"/>
          <w:sz w:val="24"/>
          <w:szCs w:val="24"/>
        </w:rPr>
        <w:t xml:space="preserve">одов местного бюджета в сумме </w:t>
      </w:r>
      <w:r w:rsidR="00C31BDC">
        <w:rPr>
          <w:rFonts w:ascii="Arial" w:hAnsi="Arial" w:cs="Arial"/>
          <w:sz w:val="24"/>
          <w:szCs w:val="24"/>
        </w:rPr>
        <w:t>36733,7</w:t>
      </w:r>
      <w:r w:rsidR="00B92B5E" w:rsidRPr="001D76CD">
        <w:rPr>
          <w:rFonts w:ascii="Arial" w:hAnsi="Arial" w:cs="Arial"/>
          <w:sz w:val="24"/>
          <w:szCs w:val="24"/>
        </w:rPr>
        <w:t xml:space="preserve"> </w:t>
      </w:r>
      <w:r w:rsidR="0009203A" w:rsidRPr="001D76CD">
        <w:rPr>
          <w:rFonts w:ascii="Arial" w:hAnsi="Arial" w:cs="Arial"/>
          <w:sz w:val="24"/>
          <w:szCs w:val="24"/>
        </w:rPr>
        <w:t>тыс.</w:t>
      </w:r>
      <w:r w:rsidR="00785965" w:rsidRPr="001D76CD">
        <w:rPr>
          <w:rFonts w:ascii="Arial" w:hAnsi="Arial" w:cs="Arial"/>
          <w:sz w:val="24"/>
          <w:szCs w:val="24"/>
        </w:rPr>
        <w:t xml:space="preserve"> рубле</w:t>
      </w:r>
      <w:r w:rsidR="0009203A" w:rsidRPr="001D76CD">
        <w:rPr>
          <w:rFonts w:ascii="Arial" w:hAnsi="Arial" w:cs="Arial"/>
          <w:sz w:val="24"/>
          <w:szCs w:val="24"/>
        </w:rPr>
        <w:t>й.</w:t>
      </w:r>
    </w:p>
    <w:p w:rsidR="00850B65" w:rsidRPr="001D76CD" w:rsidRDefault="00850B65" w:rsidP="00EC0597">
      <w:pPr>
        <w:jc w:val="both"/>
        <w:rPr>
          <w:rFonts w:ascii="Arial" w:hAnsi="Arial" w:cs="Arial"/>
          <w:sz w:val="24"/>
          <w:szCs w:val="24"/>
        </w:rPr>
      </w:pPr>
    </w:p>
    <w:p w:rsidR="00785965" w:rsidRPr="001D76CD" w:rsidRDefault="00B92B5E" w:rsidP="00EF7138">
      <w:pPr>
        <w:jc w:val="both"/>
        <w:rPr>
          <w:rFonts w:ascii="Arial" w:hAnsi="Arial" w:cs="Arial"/>
          <w:sz w:val="24"/>
          <w:szCs w:val="24"/>
        </w:rPr>
      </w:pPr>
      <w:r w:rsidRPr="001D76CD">
        <w:rPr>
          <w:rFonts w:ascii="Arial" w:hAnsi="Arial" w:cs="Arial"/>
          <w:b/>
          <w:sz w:val="24"/>
          <w:szCs w:val="24"/>
        </w:rPr>
        <w:t xml:space="preserve">             </w:t>
      </w:r>
      <w:r w:rsidR="002C429A" w:rsidRPr="001D76CD">
        <w:rPr>
          <w:rFonts w:ascii="Arial" w:hAnsi="Arial" w:cs="Arial"/>
          <w:b/>
          <w:sz w:val="24"/>
          <w:szCs w:val="24"/>
        </w:rPr>
        <w:t xml:space="preserve">Статья </w:t>
      </w:r>
      <w:r w:rsidR="007B58DD" w:rsidRPr="001D76CD">
        <w:rPr>
          <w:rFonts w:ascii="Arial" w:hAnsi="Arial" w:cs="Arial"/>
          <w:b/>
          <w:sz w:val="24"/>
          <w:szCs w:val="24"/>
        </w:rPr>
        <w:t>2</w:t>
      </w:r>
    </w:p>
    <w:p w:rsidR="009D6612" w:rsidRPr="001D76CD" w:rsidRDefault="009D6612" w:rsidP="009D6612">
      <w:pPr>
        <w:ind w:firstLine="720"/>
        <w:jc w:val="both"/>
        <w:rPr>
          <w:rFonts w:ascii="Arial" w:hAnsi="Arial" w:cs="Arial"/>
          <w:sz w:val="24"/>
          <w:szCs w:val="24"/>
        </w:rPr>
      </w:pPr>
      <w:r w:rsidRPr="001D76CD">
        <w:rPr>
          <w:rFonts w:ascii="Arial" w:hAnsi="Arial" w:cs="Arial"/>
          <w:sz w:val="24"/>
          <w:szCs w:val="24"/>
        </w:rPr>
        <w:t>Утвердить:</w:t>
      </w:r>
    </w:p>
    <w:p w:rsidR="00955410" w:rsidRPr="001D76CD" w:rsidRDefault="009A6946" w:rsidP="00955410">
      <w:pPr>
        <w:ind w:firstLine="709"/>
        <w:jc w:val="both"/>
        <w:rPr>
          <w:rFonts w:ascii="Arial" w:hAnsi="Arial" w:cs="Arial"/>
          <w:sz w:val="24"/>
          <w:szCs w:val="24"/>
        </w:rPr>
      </w:pPr>
      <w:r w:rsidRPr="001D76CD">
        <w:rPr>
          <w:rFonts w:ascii="Arial" w:hAnsi="Arial" w:cs="Arial"/>
          <w:sz w:val="24"/>
          <w:szCs w:val="24"/>
        </w:rPr>
        <w:t>1)</w:t>
      </w:r>
      <w:r w:rsidR="00B92B5E" w:rsidRPr="001D76CD">
        <w:rPr>
          <w:rFonts w:ascii="Arial" w:hAnsi="Arial" w:cs="Arial"/>
          <w:sz w:val="24"/>
          <w:szCs w:val="24"/>
        </w:rPr>
        <w:t xml:space="preserve"> </w:t>
      </w:r>
      <w:r w:rsidR="00955410" w:rsidRPr="001D76CD">
        <w:rPr>
          <w:rFonts w:ascii="Arial" w:hAnsi="Arial" w:cs="Arial"/>
          <w:sz w:val="24"/>
          <w:szCs w:val="24"/>
        </w:rPr>
        <w:t xml:space="preserve">перечень главных  администраторов доходов </w:t>
      </w:r>
      <w:r w:rsidR="00175629" w:rsidRPr="001D76CD">
        <w:rPr>
          <w:rFonts w:ascii="Arial" w:hAnsi="Arial" w:cs="Arial"/>
          <w:sz w:val="24"/>
          <w:szCs w:val="24"/>
        </w:rPr>
        <w:t xml:space="preserve">местного </w:t>
      </w:r>
      <w:r w:rsidR="00955410" w:rsidRPr="001D76CD">
        <w:rPr>
          <w:rFonts w:ascii="Arial" w:hAnsi="Arial" w:cs="Arial"/>
          <w:sz w:val="24"/>
          <w:szCs w:val="24"/>
        </w:rPr>
        <w:t xml:space="preserve">бюджета  </w:t>
      </w:r>
      <w:r w:rsidR="00CC52DC" w:rsidRPr="001D76CD">
        <w:rPr>
          <w:rFonts w:ascii="Arial" w:hAnsi="Arial" w:cs="Arial"/>
          <w:sz w:val="24"/>
          <w:szCs w:val="24"/>
        </w:rPr>
        <w:t>Катайгинско</w:t>
      </w:r>
      <w:r w:rsidR="00E567F0" w:rsidRPr="001D76CD">
        <w:rPr>
          <w:rFonts w:ascii="Arial" w:hAnsi="Arial" w:cs="Arial"/>
          <w:sz w:val="24"/>
          <w:szCs w:val="24"/>
        </w:rPr>
        <w:t>го</w:t>
      </w:r>
      <w:r w:rsidR="00CC52DC" w:rsidRPr="001D76CD">
        <w:rPr>
          <w:rFonts w:ascii="Arial" w:hAnsi="Arial" w:cs="Arial"/>
          <w:sz w:val="24"/>
          <w:szCs w:val="24"/>
        </w:rPr>
        <w:t xml:space="preserve"> сельско</w:t>
      </w:r>
      <w:r w:rsidR="00E567F0" w:rsidRPr="001D76CD">
        <w:rPr>
          <w:rFonts w:ascii="Arial" w:hAnsi="Arial" w:cs="Arial"/>
          <w:sz w:val="24"/>
          <w:szCs w:val="24"/>
        </w:rPr>
        <w:t>го</w:t>
      </w:r>
      <w:r w:rsidR="00CC52DC" w:rsidRPr="001D76CD">
        <w:rPr>
          <w:rFonts w:ascii="Arial" w:hAnsi="Arial" w:cs="Arial"/>
          <w:sz w:val="24"/>
          <w:szCs w:val="24"/>
        </w:rPr>
        <w:t xml:space="preserve"> поселени</w:t>
      </w:r>
      <w:r w:rsidR="00E567F0" w:rsidRPr="001D76CD">
        <w:rPr>
          <w:rFonts w:ascii="Arial" w:hAnsi="Arial" w:cs="Arial"/>
          <w:sz w:val="24"/>
          <w:szCs w:val="24"/>
        </w:rPr>
        <w:t>я</w:t>
      </w:r>
      <w:r w:rsidR="00AA29E7" w:rsidRPr="001D76CD">
        <w:rPr>
          <w:rFonts w:ascii="Arial" w:hAnsi="Arial" w:cs="Arial"/>
          <w:sz w:val="24"/>
          <w:szCs w:val="24"/>
        </w:rPr>
        <w:t xml:space="preserve"> Верхнекетского района Томской области </w:t>
      </w:r>
      <w:r w:rsidR="00B92B5E" w:rsidRPr="001D76CD">
        <w:rPr>
          <w:rFonts w:ascii="Arial" w:hAnsi="Arial" w:cs="Arial"/>
          <w:sz w:val="24"/>
          <w:szCs w:val="24"/>
        </w:rPr>
        <w:t xml:space="preserve"> </w:t>
      </w:r>
      <w:r w:rsidR="00955410" w:rsidRPr="001D76CD">
        <w:rPr>
          <w:rFonts w:ascii="Arial" w:hAnsi="Arial" w:cs="Arial"/>
          <w:sz w:val="24"/>
          <w:szCs w:val="24"/>
        </w:rPr>
        <w:t xml:space="preserve">– органов местного самоуправления </w:t>
      </w:r>
      <w:r w:rsidR="00CC52DC" w:rsidRPr="001D76CD">
        <w:rPr>
          <w:rFonts w:ascii="Arial" w:hAnsi="Arial" w:cs="Arial"/>
          <w:sz w:val="24"/>
          <w:szCs w:val="24"/>
        </w:rPr>
        <w:t>Верхнекетского района</w:t>
      </w:r>
      <w:r w:rsidR="0009203A" w:rsidRPr="001D76CD">
        <w:rPr>
          <w:rFonts w:ascii="Arial" w:hAnsi="Arial" w:cs="Arial"/>
          <w:sz w:val="24"/>
          <w:szCs w:val="24"/>
        </w:rPr>
        <w:t xml:space="preserve"> на 201</w:t>
      </w:r>
      <w:r w:rsidR="00675503" w:rsidRPr="001D76CD">
        <w:rPr>
          <w:rFonts w:ascii="Arial" w:hAnsi="Arial" w:cs="Arial"/>
          <w:sz w:val="24"/>
          <w:szCs w:val="24"/>
        </w:rPr>
        <w:t>9</w:t>
      </w:r>
      <w:r w:rsidR="00955410" w:rsidRPr="001D76CD">
        <w:rPr>
          <w:rFonts w:ascii="Arial" w:hAnsi="Arial" w:cs="Arial"/>
          <w:sz w:val="24"/>
          <w:szCs w:val="24"/>
        </w:rPr>
        <w:t xml:space="preserve"> год согласно приложению </w:t>
      </w:r>
      <w:r w:rsidR="00DA55EE" w:rsidRPr="001D76CD">
        <w:rPr>
          <w:rFonts w:ascii="Arial" w:hAnsi="Arial" w:cs="Arial"/>
          <w:b/>
          <w:sz w:val="24"/>
          <w:szCs w:val="24"/>
        </w:rPr>
        <w:t>1</w:t>
      </w:r>
      <w:r w:rsidR="00955410" w:rsidRPr="001D76CD">
        <w:rPr>
          <w:rFonts w:ascii="Arial" w:hAnsi="Arial" w:cs="Arial"/>
          <w:sz w:val="24"/>
          <w:szCs w:val="24"/>
        </w:rPr>
        <w:t xml:space="preserve"> к настоящему </w:t>
      </w:r>
      <w:r w:rsidR="008949E1" w:rsidRPr="001D76CD">
        <w:rPr>
          <w:rFonts w:ascii="Arial" w:hAnsi="Arial" w:cs="Arial"/>
          <w:sz w:val="24"/>
          <w:szCs w:val="24"/>
        </w:rPr>
        <w:t>р</w:t>
      </w:r>
      <w:r w:rsidR="00955410" w:rsidRPr="001D76CD">
        <w:rPr>
          <w:rFonts w:ascii="Arial" w:hAnsi="Arial" w:cs="Arial"/>
          <w:sz w:val="24"/>
          <w:szCs w:val="24"/>
        </w:rPr>
        <w:t>еш</w:t>
      </w:r>
      <w:r w:rsidR="00DC1B63" w:rsidRPr="001D76CD">
        <w:rPr>
          <w:rFonts w:ascii="Arial" w:hAnsi="Arial" w:cs="Arial"/>
          <w:sz w:val="24"/>
          <w:szCs w:val="24"/>
        </w:rPr>
        <w:t>ению;</w:t>
      </w:r>
    </w:p>
    <w:p w:rsidR="00955410" w:rsidRPr="001D76CD" w:rsidRDefault="009A6946" w:rsidP="00955410">
      <w:pPr>
        <w:ind w:firstLine="709"/>
        <w:jc w:val="both"/>
        <w:rPr>
          <w:rFonts w:ascii="Arial" w:hAnsi="Arial" w:cs="Arial"/>
          <w:color w:val="000000"/>
          <w:sz w:val="24"/>
          <w:szCs w:val="24"/>
        </w:rPr>
      </w:pPr>
      <w:r w:rsidRPr="001D76CD">
        <w:rPr>
          <w:rFonts w:ascii="Arial" w:hAnsi="Arial" w:cs="Arial"/>
          <w:color w:val="000000"/>
          <w:sz w:val="24"/>
          <w:szCs w:val="24"/>
        </w:rPr>
        <w:t>2)</w:t>
      </w:r>
      <w:r w:rsidR="00B92B5E" w:rsidRPr="001D76CD">
        <w:rPr>
          <w:rFonts w:ascii="Arial" w:hAnsi="Arial" w:cs="Arial"/>
          <w:color w:val="000000"/>
          <w:sz w:val="24"/>
          <w:szCs w:val="24"/>
        </w:rPr>
        <w:t xml:space="preserve"> </w:t>
      </w:r>
      <w:r w:rsidR="00955410" w:rsidRPr="001D76CD">
        <w:rPr>
          <w:rFonts w:ascii="Arial" w:hAnsi="Arial" w:cs="Arial"/>
          <w:color w:val="000000"/>
          <w:sz w:val="24"/>
          <w:szCs w:val="24"/>
        </w:rPr>
        <w:t xml:space="preserve">перечень </w:t>
      </w:r>
      <w:r w:rsidR="00CC52DC" w:rsidRPr="001D76CD">
        <w:rPr>
          <w:rFonts w:ascii="Arial" w:hAnsi="Arial" w:cs="Arial"/>
          <w:color w:val="000000"/>
          <w:sz w:val="24"/>
          <w:szCs w:val="24"/>
        </w:rPr>
        <w:t>видов</w:t>
      </w:r>
      <w:r w:rsidR="00B92B5E" w:rsidRPr="001D76CD">
        <w:rPr>
          <w:rFonts w:ascii="Arial" w:hAnsi="Arial" w:cs="Arial"/>
          <w:color w:val="000000"/>
          <w:sz w:val="24"/>
          <w:szCs w:val="24"/>
        </w:rPr>
        <w:t xml:space="preserve"> </w:t>
      </w:r>
      <w:r w:rsidR="00955410" w:rsidRPr="001D76CD">
        <w:rPr>
          <w:rFonts w:ascii="Arial" w:hAnsi="Arial" w:cs="Arial"/>
          <w:color w:val="000000"/>
          <w:sz w:val="24"/>
          <w:szCs w:val="24"/>
        </w:rPr>
        <w:t>доходов</w:t>
      </w:r>
      <w:r w:rsidR="00CC52DC" w:rsidRPr="001D76CD">
        <w:rPr>
          <w:rFonts w:ascii="Arial" w:hAnsi="Arial" w:cs="Arial"/>
          <w:color w:val="000000"/>
          <w:sz w:val="24"/>
          <w:szCs w:val="24"/>
        </w:rPr>
        <w:t>, закреплённых за главными администраторами доходов местного</w:t>
      </w:r>
      <w:r w:rsidR="00B92B5E" w:rsidRPr="001D76CD">
        <w:rPr>
          <w:rFonts w:ascii="Arial" w:hAnsi="Arial" w:cs="Arial"/>
          <w:color w:val="000000"/>
          <w:sz w:val="24"/>
          <w:szCs w:val="24"/>
        </w:rPr>
        <w:t xml:space="preserve"> </w:t>
      </w:r>
      <w:r w:rsidR="00EA0ED0" w:rsidRPr="001D76CD">
        <w:rPr>
          <w:rFonts w:ascii="Arial" w:hAnsi="Arial" w:cs="Arial"/>
          <w:color w:val="000000"/>
          <w:sz w:val="24"/>
          <w:szCs w:val="24"/>
        </w:rPr>
        <w:t>бюджета</w:t>
      </w:r>
      <w:r w:rsidR="00B92B5E" w:rsidRPr="001D76CD">
        <w:rPr>
          <w:rFonts w:ascii="Arial" w:hAnsi="Arial" w:cs="Arial"/>
          <w:color w:val="000000"/>
          <w:sz w:val="24"/>
          <w:szCs w:val="24"/>
        </w:rPr>
        <w:t xml:space="preserve"> </w:t>
      </w:r>
      <w:r w:rsidR="00716BFE" w:rsidRPr="001D76CD">
        <w:rPr>
          <w:rFonts w:ascii="Arial" w:hAnsi="Arial" w:cs="Arial"/>
          <w:color w:val="000000"/>
          <w:sz w:val="24"/>
          <w:szCs w:val="24"/>
        </w:rPr>
        <w:t>Катайгинско</w:t>
      </w:r>
      <w:r w:rsidR="00E567F0" w:rsidRPr="001D76CD">
        <w:rPr>
          <w:rFonts w:ascii="Arial" w:hAnsi="Arial" w:cs="Arial"/>
          <w:color w:val="000000"/>
          <w:sz w:val="24"/>
          <w:szCs w:val="24"/>
        </w:rPr>
        <w:t>го</w:t>
      </w:r>
      <w:r w:rsidR="00716BFE" w:rsidRPr="001D76CD">
        <w:rPr>
          <w:rFonts w:ascii="Arial" w:hAnsi="Arial" w:cs="Arial"/>
          <w:color w:val="000000"/>
          <w:sz w:val="24"/>
          <w:szCs w:val="24"/>
        </w:rPr>
        <w:t xml:space="preserve"> сельско</w:t>
      </w:r>
      <w:r w:rsidR="00E567F0" w:rsidRPr="001D76CD">
        <w:rPr>
          <w:rFonts w:ascii="Arial" w:hAnsi="Arial" w:cs="Arial"/>
          <w:color w:val="000000"/>
          <w:sz w:val="24"/>
          <w:szCs w:val="24"/>
        </w:rPr>
        <w:t>го</w:t>
      </w:r>
      <w:r w:rsidR="00716BFE" w:rsidRPr="001D76CD">
        <w:rPr>
          <w:rFonts w:ascii="Arial" w:hAnsi="Arial" w:cs="Arial"/>
          <w:color w:val="000000"/>
          <w:sz w:val="24"/>
          <w:szCs w:val="24"/>
        </w:rPr>
        <w:t xml:space="preserve"> поселени</w:t>
      </w:r>
      <w:r w:rsidR="00E567F0" w:rsidRPr="001D76CD">
        <w:rPr>
          <w:rFonts w:ascii="Arial" w:hAnsi="Arial" w:cs="Arial"/>
          <w:color w:val="000000"/>
          <w:sz w:val="24"/>
          <w:szCs w:val="24"/>
        </w:rPr>
        <w:t>я</w:t>
      </w:r>
      <w:r w:rsidR="00716BFE" w:rsidRPr="001D76CD">
        <w:rPr>
          <w:rFonts w:ascii="Arial" w:hAnsi="Arial" w:cs="Arial"/>
          <w:color w:val="000000"/>
          <w:sz w:val="24"/>
          <w:szCs w:val="24"/>
        </w:rPr>
        <w:t xml:space="preserve"> </w:t>
      </w:r>
      <w:r w:rsidR="00AA29E7" w:rsidRPr="001D76CD">
        <w:rPr>
          <w:rFonts w:ascii="Arial" w:hAnsi="Arial" w:cs="Arial"/>
          <w:sz w:val="24"/>
          <w:szCs w:val="24"/>
        </w:rPr>
        <w:t>Верхнекетского района Томской области</w:t>
      </w:r>
      <w:r w:rsidR="00AA29E7" w:rsidRPr="001D76CD">
        <w:rPr>
          <w:rFonts w:ascii="Arial" w:hAnsi="Arial" w:cs="Arial"/>
          <w:color w:val="000000"/>
          <w:sz w:val="24"/>
          <w:szCs w:val="24"/>
        </w:rPr>
        <w:t xml:space="preserve"> </w:t>
      </w:r>
      <w:r w:rsidR="00716BFE" w:rsidRPr="001D76CD">
        <w:rPr>
          <w:rFonts w:ascii="Arial" w:hAnsi="Arial" w:cs="Arial"/>
          <w:color w:val="000000"/>
          <w:sz w:val="24"/>
          <w:szCs w:val="24"/>
        </w:rPr>
        <w:t>– орган</w:t>
      </w:r>
      <w:r w:rsidR="00CC52DC" w:rsidRPr="001D76CD">
        <w:rPr>
          <w:rFonts w:ascii="Arial" w:hAnsi="Arial" w:cs="Arial"/>
          <w:color w:val="000000"/>
          <w:sz w:val="24"/>
          <w:szCs w:val="24"/>
        </w:rPr>
        <w:t>ами</w:t>
      </w:r>
      <w:r w:rsidR="00955410" w:rsidRPr="001D76CD">
        <w:rPr>
          <w:rFonts w:ascii="Arial" w:hAnsi="Arial" w:cs="Arial"/>
          <w:color w:val="000000"/>
          <w:sz w:val="24"/>
          <w:szCs w:val="24"/>
        </w:rPr>
        <w:t xml:space="preserve"> местного самоуправления</w:t>
      </w:r>
      <w:r w:rsidR="00CC52DC" w:rsidRPr="001D76CD">
        <w:rPr>
          <w:rFonts w:ascii="Arial" w:hAnsi="Arial" w:cs="Arial"/>
          <w:color w:val="000000"/>
          <w:sz w:val="24"/>
          <w:szCs w:val="24"/>
        </w:rPr>
        <w:t xml:space="preserve"> Верхнекетского района</w:t>
      </w:r>
      <w:r w:rsidR="00955410" w:rsidRPr="001D76CD">
        <w:rPr>
          <w:rFonts w:ascii="Arial" w:hAnsi="Arial" w:cs="Arial"/>
          <w:color w:val="000000"/>
          <w:sz w:val="24"/>
          <w:szCs w:val="24"/>
        </w:rPr>
        <w:t xml:space="preserve"> на 20</w:t>
      </w:r>
      <w:r w:rsidR="0009203A" w:rsidRPr="001D76CD">
        <w:rPr>
          <w:rFonts w:ascii="Arial" w:hAnsi="Arial" w:cs="Arial"/>
          <w:color w:val="000000"/>
          <w:sz w:val="24"/>
          <w:szCs w:val="24"/>
        </w:rPr>
        <w:t>1</w:t>
      </w:r>
      <w:r w:rsidR="00675503" w:rsidRPr="001D76CD">
        <w:rPr>
          <w:rFonts w:ascii="Arial" w:hAnsi="Arial" w:cs="Arial"/>
          <w:color w:val="000000"/>
          <w:sz w:val="24"/>
          <w:szCs w:val="24"/>
        </w:rPr>
        <w:t>9</w:t>
      </w:r>
      <w:r w:rsidR="00955410" w:rsidRPr="001D76CD">
        <w:rPr>
          <w:rFonts w:ascii="Arial" w:hAnsi="Arial" w:cs="Arial"/>
          <w:color w:val="000000"/>
          <w:sz w:val="24"/>
          <w:szCs w:val="24"/>
        </w:rPr>
        <w:t xml:space="preserve"> год согласно приложению  </w:t>
      </w:r>
      <w:r w:rsidR="00DA55EE" w:rsidRPr="001D76CD">
        <w:rPr>
          <w:rFonts w:ascii="Arial" w:hAnsi="Arial" w:cs="Arial"/>
          <w:b/>
          <w:bCs/>
          <w:color w:val="000000"/>
          <w:sz w:val="24"/>
          <w:szCs w:val="24"/>
        </w:rPr>
        <w:t>2</w:t>
      </w:r>
      <w:r w:rsidR="00B92B5E" w:rsidRPr="001D76CD">
        <w:rPr>
          <w:rFonts w:ascii="Arial" w:hAnsi="Arial" w:cs="Arial"/>
          <w:b/>
          <w:bCs/>
          <w:color w:val="000000"/>
          <w:sz w:val="24"/>
          <w:szCs w:val="24"/>
        </w:rPr>
        <w:t xml:space="preserve"> </w:t>
      </w:r>
      <w:r w:rsidR="00955410" w:rsidRPr="001D76CD">
        <w:rPr>
          <w:rFonts w:ascii="Arial" w:hAnsi="Arial" w:cs="Arial"/>
          <w:color w:val="000000"/>
          <w:sz w:val="24"/>
          <w:szCs w:val="24"/>
        </w:rPr>
        <w:t xml:space="preserve">к настоящему </w:t>
      </w:r>
      <w:r w:rsidR="008949E1" w:rsidRPr="001D76CD">
        <w:rPr>
          <w:rFonts w:ascii="Arial" w:hAnsi="Arial" w:cs="Arial"/>
          <w:color w:val="000000"/>
          <w:sz w:val="24"/>
          <w:szCs w:val="24"/>
        </w:rPr>
        <w:t>р</w:t>
      </w:r>
      <w:r w:rsidR="00DC1B63" w:rsidRPr="001D76CD">
        <w:rPr>
          <w:rFonts w:ascii="Arial" w:hAnsi="Arial" w:cs="Arial"/>
          <w:color w:val="000000"/>
          <w:sz w:val="24"/>
          <w:szCs w:val="24"/>
        </w:rPr>
        <w:t>ешению;</w:t>
      </w:r>
    </w:p>
    <w:p w:rsidR="00955410" w:rsidRPr="001D76CD" w:rsidRDefault="009A6946" w:rsidP="00955410">
      <w:pPr>
        <w:ind w:firstLine="709"/>
        <w:jc w:val="both"/>
        <w:rPr>
          <w:rFonts w:ascii="Arial" w:hAnsi="Arial" w:cs="Arial"/>
          <w:sz w:val="24"/>
          <w:szCs w:val="24"/>
        </w:rPr>
      </w:pPr>
      <w:r w:rsidRPr="001D76CD">
        <w:rPr>
          <w:rFonts w:ascii="Arial" w:hAnsi="Arial" w:cs="Arial"/>
          <w:sz w:val="24"/>
          <w:szCs w:val="24"/>
        </w:rPr>
        <w:t>3)</w:t>
      </w:r>
      <w:r w:rsidR="00B92B5E" w:rsidRPr="001D76CD">
        <w:rPr>
          <w:rFonts w:ascii="Arial" w:hAnsi="Arial" w:cs="Arial"/>
          <w:sz w:val="24"/>
          <w:szCs w:val="24"/>
        </w:rPr>
        <w:t xml:space="preserve"> </w:t>
      </w:r>
      <w:r w:rsidR="00D321F0" w:rsidRPr="001D76CD">
        <w:rPr>
          <w:rFonts w:ascii="Arial" w:hAnsi="Arial" w:cs="Arial"/>
          <w:sz w:val="24"/>
          <w:szCs w:val="24"/>
        </w:rPr>
        <w:t>перечень главных администраторов доходов местного бюджета</w:t>
      </w:r>
      <w:r w:rsidR="00B92B5E" w:rsidRPr="001D76CD">
        <w:rPr>
          <w:rFonts w:ascii="Arial" w:hAnsi="Arial" w:cs="Arial"/>
          <w:sz w:val="24"/>
          <w:szCs w:val="24"/>
        </w:rPr>
        <w:t xml:space="preserve"> </w:t>
      </w:r>
      <w:r w:rsidR="00641538" w:rsidRPr="001D76CD">
        <w:rPr>
          <w:rFonts w:ascii="Arial" w:hAnsi="Arial" w:cs="Arial"/>
          <w:sz w:val="24"/>
          <w:szCs w:val="24"/>
        </w:rPr>
        <w:t>Катайгинского сельского поселения</w:t>
      </w:r>
      <w:r w:rsidR="00D321F0" w:rsidRPr="001D76CD">
        <w:rPr>
          <w:rFonts w:ascii="Arial" w:hAnsi="Arial" w:cs="Arial"/>
          <w:sz w:val="24"/>
          <w:szCs w:val="24"/>
        </w:rPr>
        <w:t xml:space="preserve"> </w:t>
      </w:r>
      <w:r w:rsidR="00AA29E7" w:rsidRPr="001D76CD">
        <w:rPr>
          <w:rFonts w:ascii="Arial" w:hAnsi="Arial" w:cs="Arial"/>
          <w:sz w:val="24"/>
          <w:szCs w:val="24"/>
        </w:rPr>
        <w:t>Верхнекетского района Томской области</w:t>
      </w:r>
      <w:r w:rsidR="00AA29E7" w:rsidRPr="001D76CD">
        <w:rPr>
          <w:rFonts w:ascii="Arial" w:hAnsi="Arial" w:cs="Arial"/>
          <w:color w:val="000000"/>
          <w:sz w:val="24"/>
          <w:szCs w:val="24"/>
        </w:rPr>
        <w:t xml:space="preserve"> </w:t>
      </w:r>
      <w:r w:rsidR="00D321F0" w:rsidRPr="001D76CD">
        <w:rPr>
          <w:rFonts w:ascii="Arial" w:hAnsi="Arial" w:cs="Arial"/>
          <w:sz w:val="24"/>
          <w:szCs w:val="24"/>
        </w:rPr>
        <w:t xml:space="preserve">– территориальных органов федеральных органов исполнительной власти, территориальных органов государственной власти Томской области и </w:t>
      </w:r>
      <w:r w:rsidR="00D321F0" w:rsidRPr="001D76CD">
        <w:rPr>
          <w:rFonts w:ascii="Arial" w:hAnsi="Arial" w:cs="Arial"/>
          <w:sz w:val="24"/>
          <w:szCs w:val="24"/>
        </w:rPr>
        <w:lastRenderedPageBreak/>
        <w:t xml:space="preserve">закрепляемые за ними виды доходов согласно приложению </w:t>
      </w:r>
      <w:r w:rsidR="00D321F0" w:rsidRPr="001D76CD">
        <w:rPr>
          <w:rFonts w:ascii="Arial" w:hAnsi="Arial" w:cs="Arial"/>
          <w:b/>
          <w:sz w:val="24"/>
          <w:szCs w:val="24"/>
        </w:rPr>
        <w:t>3</w:t>
      </w:r>
      <w:r w:rsidR="00D321F0" w:rsidRPr="001D76CD">
        <w:rPr>
          <w:rFonts w:ascii="Arial" w:hAnsi="Arial" w:cs="Arial"/>
          <w:sz w:val="24"/>
          <w:szCs w:val="24"/>
        </w:rPr>
        <w:t xml:space="preserve"> к настоящему </w:t>
      </w:r>
      <w:r w:rsidR="008949E1" w:rsidRPr="001D76CD">
        <w:rPr>
          <w:rFonts w:ascii="Arial" w:hAnsi="Arial" w:cs="Arial"/>
          <w:sz w:val="24"/>
          <w:szCs w:val="24"/>
        </w:rPr>
        <w:t>р</w:t>
      </w:r>
      <w:r w:rsidR="00D321F0" w:rsidRPr="001D76CD">
        <w:rPr>
          <w:rFonts w:ascii="Arial" w:hAnsi="Arial" w:cs="Arial"/>
          <w:sz w:val="24"/>
          <w:szCs w:val="24"/>
        </w:rPr>
        <w:t>ешению</w:t>
      </w:r>
      <w:r w:rsidR="00DC1B63" w:rsidRPr="001D76CD">
        <w:rPr>
          <w:rFonts w:ascii="Arial" w:hAnsi="Arial" w:cs="Arial"/>
          <w:sz w:val="24"/>
          <w:szCs w:val="24"/>
        </w:rPr>
        <w:t>;</w:t>
      </w:r>
    </w:p>
    <w:p w:rsidR="00955410" w:rsidRPr="001D76CD" w:rsidRDefault="009A6946" w:rsidP="00955410">
      <w:pPr>
        <w:ind w:firstLine="709"/>
        <w:jc w:val="both"/>
        <w:rPr>
          <w:rFonts w:ascii="Arial" w:hAnsi="Arial" w:cs="Arial"/>
          <w:sz w:val="24"/>
          <w:szCs w:val="24"/>
        </w:rPr>
      </w:pPr>
      <w:r w:rsidRPr="001D76CD">
        <w:rPr>
          <w:rFonts w:ascii="Arial" w:hAnsi="Arial" w:cs="Arial"/>
          <w:sz w:val="24"/>
          <w:szCs w:val="24"/>
        </w:rPr>
        <w:t>4)</w:t>
      </w:r>
      <w:r w:rsidR="00B92B5E" w:rsidRPr="001D76CD">
        <w:rPr>
          <w:rFonts w:ascii="Arial" w:hAnsi="Arial" w:cs="Arial"/>
          <w:sz w:val="24"/>
          <w:szCs w:val="24"/>
        </w:rPr>
        <w:t xml:space="preserve"> </w:t>
      </w:r>
      <w:r w:rsidR="00955410" w:rsidRPr="001D76CD">
        <w:rPr>
          <w:rFonts w:ascii="Arial" w:hAnsi="Arial" w:cs="Arial"/>
          <w:sz w:val="24"/>
          <w:szCs w:val="24"/>
        </w:rPr>
        <w:t>объем поступлени</w:t>
      </w:r>
      <w:r w:rsidR="00850B65" w:rsidRPr="001D76CD">
        <w:rPr>
          <w:rFonts w:ascii="Arial" w:hAnsi="Arial" w:cs="Arial"/>
          <w:sz w:val="24"/>
          <w:szCs w:val="24"/>
        </w:rPr>
        <w:t>й</w:t>
      </w:r>
      <w:r w:rsidR="00955410" w:rsidRPr="001D76CD">
        <w:rPr>
          <w:rFonts w:ascii="Arial" w:hAnsi="Arial" w:cs="Arial"/>
          <w:sz w:val="24"/>
          <w:szCs w:val="24"/>
        </w:rPr>
        <w:t xml:space="preserve"> доходов </w:t>
      </w:r>
      <w:r w:rsidR="003D7587" w:rsidRPr="001D76CD">
        <w:rPr>
          <w:rFonts w:ascii="Arial" w:hAnsi="Arial" w:cs="Arial"/>
          <w:sz w:val="24"/>
          <w:szCs w:val="24"/>
        </w:rPr>
        <w:t>в бюджет</w:t>
      </w:r>
      <w:r w:rsidR="00B92B5E" w:rsidRPr="001D76CD">
        <w:rPr>
          <w:rFonts w:ascii="Arial" w:hAnsi="Arial" w:cs="Arial"/>
          <w:sz w:val="24"/>
          <w:szCs w:val="24"/>
        </w:rPr>
        <w:t xml:space="preserve"> </w:t>
      </w:r>
      <w:r w:rsidR="00177F8C" w:rsidRPr="001D76CD">
        <w:rPr>
          <w:rFonts w:ascii="Arial" w:hAnsi="Arial" w:cs="Arial"/>
          <w:sz w:val="24"/>
          <w:szCs w:val="24"/>
        </w:rPr>
        <w:t>Катайгинско</w:t>
      </w:r>
      <w:r w:rsidR="00E567F0" w:rsidRPr="001D76CD">
        <w:rPr>
          <w:rFonts w:ascii="Arial" w:hAnsi="Arial" w:cs="Arial"/>
          <w:sz w:val="24"/>
          <w:szCs w:val="24"/>
        </w:rPr>
        <w:t>го</w:t>
      </w:r>
      <w:r w:rsidR="00177F8C" w:rsidRPr="001D76CD">
        <w:rPr>
          <w:rFonts w:ascii="Arial" w:hAnsi="Arial" w:cs="Arial"/>
          <w:sz w:val="24"/>
          <w:szCs w:val="24"/>
        </w:rPr>
        <w:t xml:space="preserve"> сельско</w:t>
      </w:r>
      <w:r w:rsidR="00E567F0" w:rsidRPr="001D76CD">
        <w:rPr>
          <w:rFonts w:ascii="Arial" w:hAnsi="Arial" w:cs="Arial"/>
          <w:sz w:val="24"/>
          <w:szCs w:val="24"/>
        </w:rPr>
        <w:t>го</w:t>
      </w:r>
      <w:r w:rsidR="00177F8C" w:rsidRPr="001D76CD">
        <w:rPr>
          <w:rFonts w:ascii="Arial" w:hAnsi="Arial" w:cs="Arial"/>
          <w:sz w:val="24"/>
          <w:szCs w:val="24"/>
        </w:rPr>
        <w:t xml:space="preserve"> поселени</w:t>
      </w:r>
      <w:r w:rsidR="00E567F0" w:rsidRPr="001D76CD">
        <w:rPr>
          <w:rFonts w:ascii="Arial" w:hAnsi="Arial" w:cs="Arial"/>
          <w:sz w:val="24"/>
          <w:szCs w:val="24"/>
        </w:rPr>
        <w:t>я</w:t>
      </w:r>
      <w:r w:rsidR="00955410" w:rsidRPr="001D76CD">
        <w:rPr>
          <w:rFonts w:ascii="Arial" w:hAnsi="Arial" w:cs="Arial"/>
          <w:sz w:val="24"/>
          <w:szCs w:val="24"/>
        </w:rPr>
        <w:t xml:space="preserve"> </w:t>
      </w:r>
      <w:r w:rsidR="00AA29E7" w:rsidRPr="001D76CD">
        <w:rPr>
          <w:rFonts w:ascii="Arial" w:hAnsi="Arial" w:cs="Arial"/>
          <w:sz w:val="24"/>
          <w:szCs w:val="24"/>
        </w:rPr>
        <w:t>Верхнекетского района Томской области</w:t>
      </w:r>
      <w:r w:rsidR="00AA29E7" w:rsidRPr="001D76CD">
        <w:rPr>
          <w:rFonts w:ascii="Arial" w:hAnsi="Arial" w:cs="Arial"/>
          <w:color w:val="000000"/>
          <w:sz w:val="24"/>
          <w:szCs w:val="24"/>
        </w:rPr>
        <w:t xml:space="preserve"> </w:t>
      </w:r>
      <w:r w:rsidR="00955410" w:rsidRPr="001D76CD">
        <w:rPr>
          <w:rFonts w:ascii="Arial" w:hAnsi="Arial" w:cs="Arial"/>
          <w:sz w:val="24"/>
          <w:szCs w:val="24"/>
        </w:rPr>
        <w:t>на 20</w:t>
      </w:r>
      <w:r w:rsidR="0009203A" w:rsidRPr="001D76CD">
        <w:rPr>
          <w:rFonts w:ascii="Arial" w:hAnsi="Arial" w:cs="Arial"/>
          <w:sz w:val="24"/>
          <w:szCs w:val="24"/>
        </w:rPr>
        <w:t>1</w:t>
      </w:r>
      <w:r w:rsidR="00675503" w:rsidRPr="001D76CD">
        <w:rPr>
          <w:rFonts w:ascii="Arial" w:hAnsi="Arial" w:cs="Arial"/>
          <w:sz w:val="24"/>
          <w:szCs w:val="24"/>
        </w:rPr>
        <w:t>9</w:t>
      </w:r>
      <w:r w:rsidR="00955410" w:rsidRPr="001D76CD">
        <w:rPr>
          <w:rFonts w:ascii="Arial" w:hAnsi="Arial" w:cs="Arial"/>
          <w:sz w:val="24"/>
          <w:szCs w:val="24"/>
        </w:rPr>
        <w:t xml:space="preserve"> год, согласно приложению </w:t>
      </w:r>
      <w:r w:rsidR="00DA55EE" w:rsidRPr="001D76CD">
        <w:rPr>
          <w:rFonts w:ascii="Arial" w:hAnsi="Arial" w:cs="Arial"/>
          <w:b/>
          <w:sz w:val="24"/>
          <w:szCs w:val="24"/>
        </w:rPr>
        <w:t>4</w:t>
      </w:r>
      <w:r w:rsidR="00B92B5E" w:rsidRPr="001D76CD">
        <w:rPr>
          <w:rFonts w:ascii="Arial" w:hAnsi="Arial" w:cs="Arial"/>
          <w:b/>
          <w:sz w:val="24"/>
          <w:szCs w:val="24"/>
        </w:rPr>
        <w:t xml:space="preserve"> </w:t>
      </w:r>
      <w:r w:rsidR="00955410" w:rsidRPr="001D76CD">
        <w:rPr>
          <w:rFonts w:ascii="Arial" w:hAnsi="Arial" w:cs="Arial"/>
          <w:sz w:val="24"/>
          <w:szCs w:val="24"/>
        </w:rPr>
        <w:t xml:space="preserve">к настоящему </w:t>
      </w:r>
      <w:r w:rsidR="008949E1" w:rsidRPr="001D76CD">
        <w:rPr>
          <w:rFonts w:ascii="Arial" w:hAnsi="Arial" w:cs="Arial"/>
          <w:sz w:val="24"/>
          <w:szCs w:val="24"/>
        </w:rPr>
        <w:t>р</w:t>
      </w:r>
      <w:r w:rsidR="00955410" w:rsidRPr="001D76CD">
        <w:rPr>
          <w:rFonts w:ascii="Arial" w:hAnsi="Arial" w:cs="Arial"/>
          <w:sz w:val="24"/>
          <w:szCs w:val="24"/>
        </w:rPr>
        <w:t>ешению;</w:t>
      </w:r>
    </w:p>
    <w:p w:rsidR="00955410" w:rsidRPr="001D76CD" w:rsidRDefault="003D2444" w:rsidP="00955410">
      <w:pPr>
        <w:ind w:firstLine="709"/>
        <w:jc w:val="both"/>
        <w:rPr>
          <w:rFonts w:ascii="Arial" w:hAnsi="Arial" w:cs="Arial"/>
          <w:sz w:val="24"/>
          <w:szCs w:val="24"/>
        </w:rPr>
      </w:pPr>
      <w:r w:rsidRPr="001D76CD">
        <w:rPr>
          <w:rFonts w:ascii="Arial" w:hAnsi="Arial" w:cs="Arial"/>
          <w:sz w:val="24"/>
          <w:szCs w:val="24"/>
        </w:rPr>
        <w:t>5</w:t>
      </w:r>
      <w:r w:rsidR="009A6946" w:rsidRPr="001D76CD">
        <w:rPr>
          <w:rFonts w:ascii="Arial" w:hAnsi="Arial" w:cs="Arial"/>
          <w:sz w:val="24"/>
          <w:szCs w:val="24"/>
        </w:rPr>
        <w:t>)</w:t>
      </w:r>
      <w:r w:rsidR="00B92B5E" w:rsidRPr="001D76CD">
        <w:rPr>
          <w:rFonts w:ascii="Arial" w:hAnsi="Arial" w:cs="Arial"/>
          <w:sz w:val="24"/>
          <w:szCs w:val="24"/>
        </w:rPr>
        <w:t xml:space="preserve"> </w:t>
      </w:r>
      <w:r w:rsidR="00955410" w:rsidRPr="001D76CD">
        <w:rPr>
          <w:rFonts w:ascii="Arial" w:hAnsi="Arial" w:cs="Arial"/>
          <w:sz w:val="24"/>
          <w:szCs w:val="24"/>
        </w:rPr>
        <w:t>источник</w:t>
      </w:r>
      <w:r w:rsidR="00850B65" w:rsidRPr="001D76CD">
        <w:rPr>
          <w:rFonts w:ascii="Arial" w:hAnsi="Arial" w:cs="Arial"/>
          <w:sz w:val="24"/>
          <w:szCs w:val="24"/>
        </w:rPr>
        <w:t>и</w:t>
      </w:r>
      <w:r w:rsidR="00955410" w:rsidRPr="001D76CD">
        <w:rPr>
          <w:rFonts w:ascii="Arial" w:hAnsi="Arial" w:cs="Arial"/>
          <w:sz w:val="24"/>
          <w:szCs w:val="24"/>
        </w:rPr>
        <w:t xml:space="preserve"> финансирования дефицита местного бюджета</w:t>
      </w:r>
      <w:r w:rsidR="00B92B5E" w:rsidRPr="001D76CD">
        <w:rPr>
          <w:rFonts w:ascii="Arial" w:hAnsi="Arial" w:cs="Arial"/>
          <w:sz w:val="24"/>
          <w:szCs w:val="24"/>
        </w:rPr>
        <w:t xml:space="preserve"> </w:t>
      </w:r>
      <w:r w:rsidR="00177F8C" w:rsidRPr="001D76CD">
        <w:rPr>
          <w:rFonts w:ascii="Arial" w:hAnsi="Arial" w:cs="Arial"/>
          <w:sz w:val="24"/>
          <w:szCs w:val="24"/>
        </w:rPr>
        <w:t>Катайгинско</w:t>
      </w:r>
      <w:r w:rsidR="00E567F0" w:rsidRPr="001D76CD">
        <w:rPr>
          <w:rFonts w:ascii="Arial" w:hAnsi="Arial" w:cs="Arial"/>
          <w:sz w:val="24"/>
          <w:szCs w:val="24"/>
        </w:rPr>
        <w:t>го</w:t>
      </w:r>
      <w:r w:rsidR="00177F8C" w:rsidRPr="001D76CD">
        <w:rPr>
          <w:rFonts w:ascii="Arial" w:hAnsi="Arial" w:cs="Arial"/>
          <w:sz w:val="24"/>
          <w:szCs w:val="24"/>
        </w:rPr>
        <w:t xml:space="preserve"> сельско</w:t>
      </w:r>
      <w:r w:rsidR="00E567F0" w:rsidRPr="001D76CD">
        <w:rPr>
          <w:rFonts w:ascii="Arial" w:hAnsi="Arial" w:cs="Arial"/>
          <w:sz w:val="24"/>
          <w:szCs w:val="24"/>
        </w:rPr>
        <w:t>го</w:t>
      </w:r>
      <w:r w:rsidR="00177F8C" w:rsidRPr="001D76CD">
        <w:rPr>
          <w:rFonts w:ascii="Arial" w:hAnsi="Arial" w:cs="Arial"/>
          <w:sz w:val="24"/>
          <w:szCs w:val="24"/>
        </w:rPr>
        <w:t xml:space="preserve"> поселени</w:t>
      </w:r>
      <w:r w:rsidR="00E567F0" w:rsidRPr="001D76CD">
        <w:rPr>
          <w:rFonts w:ascii="Arial" w:hAnsi="Arial" w:cs="Arial"/>
          <w:sz w:val="24"/>
          <w:szCs w:val="24"/>
        </w:rPr>
        <w:t xml:space="preserve">я </w:t>
      </w:r>
      <w:r w:rsidR="00AA29E7" w:rsidRPr="001D76CD">
        <w:rPr>
          <w:rFonts w:ascii="Arial" w:hAnsi="Arial" w:cs="Arial"/>
          <w:sz w:val="24"/>
          <w:szCs w:val="24"/>
        </w:rPr>
        <w:t>Верхнекетского района Томской области</w:t>
      </w:r>
      <w:r w:rsidR="00AA29E7" w:rsidRPr="001D76CD">
        <w:rPr>
          <w:rFonts w:ascii="Arial" w:hAnsi="Arial" w:cs="Arial"/>
          <w:color w:val="000000"/>
          <w:sz w:val="24"/>
          <w:szCs w:val="24"/>
        </w:rPr>
        <w:t xml:space="preserve"> </w:t>
      </w:r>
      <w:r w:rsidR="00955410" w:rsidRPr="001D76CD">
        <w:rPr>
          <w:rFonts w:ascii="Arial" w:hAnsi="Arial" w:cs="Arial"/>
          <w:color w:val="000000"/>
          <w:sz w:val="24"/>
          <w:szCs w:val="24"/>
        </w:rPr>
        <w:t>на 20</w:t>
      </w:r>
      <w:r w:rsidR="0009203A" w:rsidRPr="001D76CD">
        <w:rPr>
          <w:rFonts w:ascii="Arial" w:hAnsi="Arial" w:cs="Arial"/>
          <w:color w:val="000000"/>
          <w:sz w:val="24"/>
          <w:szCs w:val="24"/>
        </w:rPr>
        <w:t>1</w:t>
      </w:r>
      <w:r w:rsidR="00675503" w:rsidRPr="001D76CD">
        <w:rPr>
          <w:rFonts w:ascii="Arial" w:hAnsi="Arial" w:cs="Arial"/>
          <w:color w:val="000000"/>
          <w:sz w:val="24"/>
          <w:szCs w:val="24"/>
        </w:rPr>
        <w:t>9</w:t>
      </w:r>
      <w:r w:rsidR="00955410" w:rsidRPr="001D76CD">
        <w:rPr>
          <w:rFonts w:ascii="Arial" w:hAnsi="Arial" w:cs="Arial"/>
          <w:color w:val="000000"/>
          <w:sz w:val="24"/>
          <w:szCs w:val="24"/>
        </w:rPr>
        <w:t xml:space="preserve"> год </w:t>
      </w:r>
      <w:r w:rsidR="00955410" w:rsidRPr="001D76CD">
        <w:rPr>
          <w:rFonts w:ascii="Arial" w:hAnsi="Arial" w:cs="Arial"/>
          <w:sz w:val="24"/>
          <w:szCs w:val="24"/>
        </w:rPr>
        <w:t xml:space="preserve">согласно приложению </w:t>
      </w:r>
      <w:r w:rsidR="00DA55EE" w:rsidRPr="001D76CD">
        <w:rPr>
          <w:rFonts w:ascii="Arial" w:hAnsi="Arial" w:cs="Arial"/>
          <w:b/>
          <w:sz w:val="24"/>
          <w:szCs w:val="24"/>
        </w:rPr>
        <w:t>5</w:t>
      </w:r>
      <w:r w:rsidR="00B92B5E" w:rsidRPr="001D76CD">
        <w:rPr>
          <w:rFonts w:ascii="Arial" w:hAnsi="Arial" w:cs="Arial"/>
          <w:b/>
          <w:sz w:val="24"/>
          <w:szCs w:val="24"/>
        </w:rPr>
        <w:t xml:space="preserve"> </w:t>
      </w:r>
      <w:r w:rsidR="00955410" w:rsidRPr="001D76CD">
        <w:rPr>
          <w:rFonts w:ascii="Arial" w:hAnsi="Arial" w:cs="Arial"/>
          <w:sz w:val="24"/>
          <w:szCs w:val="24"/>
        </w:rPr>
        <w:t xml:space="preserve">к настоящему </w:t>
      </w:r>
      <w:r w:rsidR="008949E1" w:rsidRPr="001D76CD">
        <w:rPr>
          <w:rFonts w:ascii="Arial" w:hAnsi="Arial" w:cs="Arial"/>
          <w:sz w:val="24"/>
          <w:szCs w:val="24"/>
        </w:rPr>
        <w:t>р</w:t>
      </w:r>
      <w:r w:rsidR="00955410" w:rsidRPr="001D76CD">
        <w:rPr>
          <w:rFonts w:ascii="Arial" w:hAnsi="Arial" w:cs="Arial"/>
          <w:sz w:val="24"/>
          <w:szCs w:val="24"/>
        </w:rPr>
        <w:t>ешению;</w:t>
      </w:r>
    </w:p>
    <w:p w:rsidR="001430D0" w:rsidRPr="001D76CD" w:rsidRDefault="003D2444" w:rsidP="00955410">
      <w:pPr>
        <w:ind w:firstLine="709"/>
        <w:jc w:val="both"/>
        <w:rPr>
          <w:rFonts w:ascii="Arial" w:hAnsi="Arial" w:cs="Arial"/>
          <w:sz w:val="24"/>
          <w:szCs w:val="24"/>
        </w:rPr>
      </w:pPr>
      <w:r w:rsidRPr="001D76CD">
        <w:rPr>
          <w:rFonts w:ascii="Arial" w:hAnsi="Arial" w:cs="Arial"/>
          <w:sz w:val="24"/>
          <w:szCs w:val="24"/>
        </w:rPr>
        <w:t>6</w:t>
      </w:r>
      <w:r w:rsidR="001430D0" w:rsidRPr="001D76CD">
        <w:rPr>
          <w:rFonts w:ascii="Arial" w:hAnsi="Arial" w:cs="Arial"/>
          <w:sz w:val="24"/>
          <w:szCs w:val="24"/>
        </w:rPr>
        <w:t>)</w:t>
      </w:r>
      <w:r w:rsidR="001A77A7" w:rsidRPr="001D76CD">
        <w:rPr>
          <w:rFonts w:ascii="Arial" w:hAnsi="Arial" w:cs="Arial"/>
          <w:sz w:val="24"/>
          <w:szCs w:val="24"/>
        </w:rPr>
        <w:t xml:space="preserve"> объем межбюджетных трансфертов </w:t>
      </w:r>
      <w:r w:rsidR="00E567F0" w:rsidRPr="001D76CD">
        <w:rPr>
          <w:rFonts w:ascii="Arial" w:hAnsi="Arial" w:cs="Arial"/>
          <w:sz w:val="24"/>
          <w:szCs w:val="24"/>
        </w:rPr>
        <w:t xml:space="preserve">местному </w:t>
      </w:r>
      <w:r w:rsidR="001A77A7" w:rsidRPr="001D76CD">
        <w:rPr>
          <w:rFonts w:ascii="Arial" w:hAnsi="Arial" w:cs="Arial"/>
          <w:sz w:val="24"/>
          <w:szCs w:val="24"/>
        </w:rPr>
        <w:t>бюджету Катайгинско</w:t>
      </w:r>
      <w:r w:rsidR="00E567F0" w:rsidRPr="001D76CD">
        <w:rPr>
          <w:rFonts w:ascii="Arial" w:hAnsi="Arial" w:cs="Arial"/>
          <w:sz w:val="24"/>
          <w:szCs w:val="24"/>
        </w:rPr>
        <w:t>го</w:t>
      </w:r>
      <w:r w:rsidR="001A77A7" w:rsidRPr="001D76CD">
        <w:rPr>
          <w:rFonts w:ascii="Arial" w:hAnsi="Arial" w:cs="Arial"/>
          <w:sz w:val="24"/>
          <w:szCs w:val="24"/>
        </w:rPr>
        <w:t xml:space="preserve"> сельско</w:t>
      </w:r>
      <w:r w:rsidR="00E567F0" w:rsidRPr="001D76CD">
        <w:rPr>
          <w:rFonts w:ascii="Arial" w:hAnsi="Arial" w:cs="Arial"/>
          <w:sz w:val="24"/>
          <w:szCs w:val="24"/>
        </w:rPr>
        <w:t>го</w:t>
      </w:r>
      <w:r w:rsidR="001A77A7" w:rsidRPr="001D76CD">
        <w:rPr>
          <w:rFonts w:ascii="Arial" w:hAnsi="Arial" w:cs="Arial"/>
          <w:sz w:val="24"/>
          <w:szCs w:val="24"/>
        </w:rPr>
        <w:t xml:space="preserve"> поселени</w:t>
      </w:r>
      <w:r w:rsidR="00E567F0" w:rsidRPr="001D76CD">
        <w:rPr>
          <w:rFonts w:ascii="Arial" w:hAnsi="Arial" w:cs="Arial"/>
          <w:sz w:val="24"/>
          <w:szCs w:val="24"/>
        </w:rPr>
        <w:t>я</w:t>
      </w:r>
      <w:r w:rsidR="00B92B5E" w:rsidRPr="001D76CD">
        <w:rPr>
          <w:rFonts w:ascii="Arial" w:hAnsi="Arial" w:cs="Arial"/>
          <w:sz w:val="24"/>
          <w:szCs w:val="24"/>
        </w:rPr>
        <w:t xml:space="preserve"> </w:t>
      </w:r>
      <w:r w:rsidR="00AA29E7" w:rsidRPr="001D76CD">
        <w:rPr>
          <w:rFonts w:ascii="Arial" w:hAnsi="Arial" w:cs="Arial"/>
          <w:sz w:val="24"/>
          <w:szCs w:val="24"/>
        </w:rPr>
        <w:t>Верхнекетского района Томской области</w:t>
      </w:r>
      <w:r w:rsidR="00AA29E7" w:rsidRPr="001D76CD">
        <w:rPr>
          <w:rFonts w:ascii="Arial" w:hAnsi="Arial" w:cs="Arial"/>
          <w:color w:val="000000"/>
          <w:sz w:val="24"/>
          <w:szCs w:val="24"/>
        </w:rPr>
        <w:t xml:space="preserve"> </w:t>
      </w:r>
      <w:r w:rsidR="003D7587" w:rsidRPr="001D76CD">
        <w:rPr>
          <w:rFonts w:ascii="Arial" w:hAnsi="Arial" w:cs="Arial"/>
          <w:sz w:val="24"/>
          <w:szCs w:val="24"/>
        </w:rPr>
        <w:t>от других бюджетов бюджетной системы Российской Федерации</w:t>
      </w:r>
      <w:r w:rsidR="001A77A7" w:rsidRPr="001D76CD">
        <w:rPr>
          <w:rFonts w:ascii="Arial" w:hAnsi="Arial" w:cs="Arial"/>
          <w:sz w:val="24"/>
          <w:szCs w:val="24"/>
        </w:rPr>
        <w:t xml:space="preserve"> на 201</w:t>
      </w:r>
      <w:r w:rsidR="00675503" w:rsidRPr="001D76CD">
        <w:rPr>
          <w:rFonts w:ascii="Arial" w:hAnsi="Arial" w:cs="Arial"/>
          <w:sz w:val="24"/>
          <w:szCs w:val="24"/>
        </w:rPr>
        <w:t>9</w:t>
      </w:r>
      <w:r w:rsidR="001A77A7" w:rsidRPr="001D76CD">
        <w:rPr>
          <w:rFonts w:ascii="Arial" w:hAnsi="Arial" w:cs="Arial"/>
          <w:sz w:val="24"/>
          <w:szCs w:val="24"/>
        </w:rPr>
        <w:t xml:space="preserve"> год согласно приложени</w:t>
      </w:r>
      <w:r w:rsidR="008F44CA" w:rsidRPr="001D76CD">
        <w:rPr>
          <w:rFonts w:ascii="Arial" w:hAnsi="Arial" w:cs="Arial"/>
          <w:sz w:val="24"/>
          <w:szCs w:val="24"/>
        </w:rPr>
        <w:t>ю</w:t>
      </w:r>
      <w:r w:rsidR="00B92B5E" w:rsidRPr="001D76CD">
        <w:rPr>
          <w:rFonts w:ascii="Arial" w:hAnsi="Arial" w:cs="Arial"/>
          <w:sz w:val="24"/>
          <w:szCs w:val="24"/>
        </w:rPr>
        <w:t xml:space="preserve"> </w:t>
      </w:r>
      <w:r w:rsidR="00456801" w:rsidRPr="001D76CD">
        <w:rPr>
          <w:rFonts w:ascii="Arial" w:hAnsi="Arial" w:cs="Arial"/>
          <w:b/>
          <w:sz w:val="24"/>
          <w:szCs w:val="24"/>
        </w:rPr>
        <w:t>6</w:t>
      </w:r>
      <w:r w:rsidR="00B92B5E" w:rsidRPr="001D76CD">
        <w:rPr>
          <w:rFonts w:ascii="Arial" w:hAnsi="Arial" w:cs="Arial"/>
          <w:b/>
          <w:sz w:val="24"/>
          <w:szCs w:val="24"/>
        </w:rPr>
        <w:t xml:space="preserve"> </w:t>
      </w:r>
      <w:r w:rsidR="001A77A7" w:rsidRPr="001D76CD">
        <w:rPr>
          <w:rFonts w:ascii="Arial" w:hAnsi="Arial" w:cs="Arial"/>
          <w:sz w:val="24"/>
          <w:szCs w:val="24"/>
        </w:rPr>
        <w:t xml:space="preserve">к настоящему </w:t>
      </w:r>
      <w:r w:rsidR="00DC1B63" w:rsidRPr="001D76CD">
        <w:rPr>
          <w:rFonts w:ascii="Arial" w:hAnsi="Arial" w:cs="Arial"/>
          <w:sz w:val="24"/>
          <w:szCs w:val="24"/>
        </w:rPr>
        <w:t>решению;</w:t>
      </w:r>
    </w:p>
    <w:p w:rsidR="006F7E0D" w:rsidRPr="001D76CD" w:rsidRDefault="003D2444" w:rsidP="009173BA">
      <w:pPr>
        <w:ind w:firstLine="720"/>
        <w:jc w:val="both"/>
        <w:rPr>
          <w:rFonts w:ascii="Arial" w:hAnsi="Arial" w:cs="Arial"/>
          <w:sz w:val="24"/>
          <w:szCs w:val="24"/>
        </w:rPr>
      </w:pPr>
      <w:r w:rsidRPr="001D76CD">
        <w:rPr>
          <w:rFonts w:ascii="Arial" w:hAnsi="Arial" w:cs="Arial"/>
          <w:sz w:val="24"/>
          <w:szCs w:val="24"/>
        </w:rPr>
        <w:t>7</w:t>
      </w:r>
      <w:r w:rsidR="00C045D8" w:rsidRPr="001D76CD">
        <w:rPr>
          <w:rFonts w:ascii="Arial" w:hAnsi="Arial" w:cs="Arial"/>
          <w:sz w:val="24"/>
          <w:szCs w:val="24"/>
        </w:rPr>
        <w:t>) перечень главных распорядителей средств местного бюджета Катайгинско</w:t>
      </w:r>
      <w:r w:rsidR="00E567F0" w:rsidRPr="001D76CD">
        <w:rPr>
          <w:rFonts w:ascii="Arial" w:hAnsi="Arial" w:cs="Arial"/>
          <w:sz w:val="24"/>
          <w:szCs w:val="24"/>
        </w:rPr>
        <w:t>го</w:t>
      </w:r>
      <w:r w:rsidR="00C045D8" w:rsidRPr="001D76CD">
        <w:rPr>
          <w:rFonts w:ascii="Arial" w:hAnsi="Arial" w:cs="Arial"/>
          <w:sz w:val="24"/>
          <w:szCs w:val="24"/>
        </w:rPr>
        <w:t xml:space="preserve"> сельско</w:t>
      </w:r>
      <w:r w:rsidR="00E567F0" w:rsidRPr="001D76CD">
        <w:rPr>
          <w:rFonts w:ascii="Arial" w:hAnsi="Arial" w:cs="Arial"/>
          <w:sz w:val="24"/>
          <w:szCs w:val="24"/>
        </w:rPr>
        <w:t>го</w:t>
      </w:r>
      <w:r w:rsidR="00C045D8" w:rsidRPr="001D76CD">
        <w:rPr>
          <w:rFonts w:ascii="Arial" w:hAnsi="Arial" w:cs="Arial"/>
          <w:sz w:val="24"/>
          <w:szCs w:val="24"/>
        </w:rPr>
        <w:t xml:space="preserve"> поселени</w:t>
      </w:r>
      <w:r w:rsidR="00E567F0" w:rsidRPr="001D76CD">
        <w:rPr>
          <w:rFonts w:ascii="Arial" w:hAnsi="Arial" w:cs="Arial"/>
          <w:sz w:val="24"/>
          <w:szCs w:val="24"/>
        </w:rPr>
        <w:t>я</w:t>
      </w:r>
      <w:r w:rsidR="00AA29E7" w:rsidRPr="001D76CD">
        <w:rPr>
          <w:rFonts w:ascii="Arial" w:hAnsi="Arial" w:cs="Arial"/>
          <w:sz w:val="24"/>
          <w:szCs w:val="24"/>
        </w:rPr>
        <w:t xml:space="preserve"> Верхнекетского района Томской области</w:t>
      </w:r>
      <w:r w:rsidR="008F44CA" w:rsidRPr="001D76CD">
        <w:rPr>
          <w:rFonts w:ascii="Arial" w:hAnsi="Arial" w:cs="Arial"/>
          <w:sz w:val="24"/>
          <w:szCs w:val="24"/>
        </w:rPr>
        <w:t xml:space="preserve"> согласно приложению</w:t>
      </w:r>
      <w:r w:rsidR="00B92B5E" w:rsidRPr="001D76CD">
        <w:rPr>
          <w:rFonts w:ascii="Arial" w:hAnsi="Arial" w:cs="Arial"/>
          <w:sz w:val="24"/>
          <w:szCs w:val="24"/>
        </w:rPr>
        <w:t xml:space="preserve"> </w:t>
      </w:r>
      <w:r w:rsidR="00456801" w:rsidRPr="001D76CD">
        <w:rPr>
          <w:rFonts w:ascii="Arial" w:hAnsi="Arial" w:cs="Arial"/>
          <w:b/>
          <w:sz w:val="24"/>
          <w:szCs w:val="24"/>
        </w:rPr>
        <w:t>7</w:t>
      </w:r>
      <w:r w:rsidR="00C045D8" w:rsidRPr="001D76CD">
        <w:rPr>
          <w:rFonts w:ascii="Arial" w:hAnsi="Arial" w:cs="Arial"/>
          <w:sz w:val="24"/>
          <w:szCs w:val="24"/>
        </w:rPr>
        <w:t xml:space="preserve"> к настоящему </w:t>
      </w:r>
      <w:r w:rsidR="008949E1" w:rsidRPr="001D76CD">
        <w:rPr>
          <w:rFonts w:ascii="Arial" w:hAnsi="Arial" w:cs="Arial"/>
          <w:sz w:val="24"/>
          <w:szCs w:val="24"/>
        </w:rPr>
        <w:t>р</w:t>
      </w:r>
      <w:r w:rsidR="00DC1B63" w:rsidRPr="001D76CD">
        <w:rPr>
          <w:rFonts w:ascii="Arial" w:hAnsi="Arial" w:cs="Arial"/>
          <w:sz w:val="24"/>
          <w:szCs w:val="24"/>
        </w:rPr>
        <w:t>ешению;</w:t>
      </w:r>
    </w:p>
    <w:p w:rsidR="00CC0D16" w:rsidRPr="001D76CD" w:rsidRDefault="004E1542" w:rsidP="00CC0D16">
      <w:pPr>
        <w:ind w:right="-186"/>
        <w:jc w:val="both"/>
        <w:rPr>
          <w:rFonts w:ascii="Arial" w:hAnsi="Arial" w:cs="Arial"/>
          <w:sz w:val="24"/>
          <w:szCs w:val="24"/>
        </w:rPr>
      </w:pPr>
      <w:r>
        <w:rPr>
          <w:rFonts w:ascii="Arial" w:hAnsi="Arial" w:cs="Arial"/>
          <w:sz w:val="24"/>
          <w:szCs w:val="24"/>
        </w:rPr>
        <w:t xml:space="preserve">           </w:t>
      </w:r>
      <w:r w:rsidR="00B92B5E" w:rsidRPr="001D76CD">
        <w:rPr>
          <w:rFonts w:ascii="Arial" w:hAnsi="Arial" w:cs="Arial"/>
          <w:sz w:val="24"/>
          <w:szCs w:val="24"/>
        </w:rPr>
        <w:t xml:space="preserve"> </w:t>
      </w:r>
      <w:r w:rsidR="00D32D35" w:rsidRPr="001D76CD">
        <w:rPr>
          <w:rFonts w:ascii="Arial" w:hAnsi="Arial" w:cs="Arial"/>
          <w:sz w:val="24"/>
          <w:szCs w:val="24"/>
        </w:rPr>
        <w:t>8)</w:t>
      </w:r>
      <w:r w:rsidR="00B92B5E" w:rsidRPr="001D76CD">
        <w:rPr>
          <w:rFonts w:ascii="Arial" w:hAnsi="Arial" w:cs="Arial"/>
          <w:sz w:val="24"/>
          <w:szCs w:val="24"/>
        </w:rPr>
        <w:t xml:space="preserve"> </w:t>
      </w:r>
      <w:r w:rsidR="00CC0D16" w:rsidRPr="001D76CD">
        <w:rPr>
          <w:rFonts w:ascii="Arial" w:hAnsi="Arial" w:cs="Arial"/>
          <w:sz w:val="24"/>
          <w:szCs w:val="24"/>
        </w:rPr>
        <w:t>утвердить объем бюджетных ассигнований дорожного фонда Катайгин</w:t>
      </w:r>
      <w:r w:rsidR="00917543" w:rsidRPr="001D76CD">
        <w:rPr>
          <w:rFonts w:ascii="Arial" w:hAnsi="Arial" w:cs="Arial"/>
          <w:sz w:val="24"/>
          <w:szCs w:val="24"/>
        </w:rPr>
        <w:t>ско</w:t>
      </w:r>
      <w:r w:rsidR="00E567F0" w:rsidRPr="001D76CD">
        <w:rPr>
          <w:rFonts w:ascii="Arial" w:hAnsi="Arial" w:cs="Arial"/>
          <w:sz w:val="24"/>
          <w:szCs w:val="24"/>
        </w:rPr>
        <w:t>го</w:t>
      </w:r>
      <w:r w:rsidR="00917543" w:rsidRPr="001D76CD">
        <w:rPr>
          <w:rFonts w:ascii="Arial" w:hAnsi="Arial" w:cs="Arial"/>
          <w:sz w:val="24"/>
          <w:szCs w:val="24"/>
        </w:rPr>
        <w:t xml:space="preserve"> сельско</w:t>
      </w:r>
      <w:r w:rsidR="00E567F0" w:rsidRPr="001D76CD">
        <w:rPr>
          <w:rFonts w:ascii="Arial" w:hAnsi="Arial" w:cs="Arial"/>
          <w:sz w:val="24"/>
          <w:szCs w:val="24"/>
        </w:rPr>
        <w:t>го</w:t>
      </w:r>
      <w:r w:rsidR="00917543" w:rsidRPr="001D76CD">
        <w:rPr>
          <w:rFonts w:ascii="Arial" w:hAnsi="Arial" w:cs="Arial"/>
          <w:sz w:val="24"/>
          <w:szCs w:val="24"/>
        </w:rPr>
        <w:t xml:space="preserve"> поселени</w:t>
      </w:r>
      <w:r w:rsidR="00E567F0" w:rsidRPr="001D76CD">
        <w:rPr>
          <w:rFonts w:ascii="Arial" w:hAnsi="Arial" w:cs="Arial"/>
          <w:sz w:val="24"/>
          <w:szCs w:val="24"/>
        </w:rPr>
        <w:t>я</w:t>
      </w:r>
      <w:r w:rsidR="00675503" w:rsidRPr="001D76CD">
        <w:rPr>
          <w:rFonts w:ascii="Arial" w:hAnsi="Arial" w:cs="Arial"/>
          <w:sz w:val="24"/>
          <w:szCs w:val="24"/>
        </w:rPr>
        <w:t xml:space="preserve"> </w:t>
      </w:r>
      <w:r w:rsidR="00AA29E7" w:rsidRPr="001D76CD">
        <w:rPr>
          <w:rFonts w:ascii="Arial" w:hAnsi="Arial" w:cs="Arial"/>
          <w:sz w:val="24"/>
          <w:szCs w:val="24"/>
        </w:rPr>
        <w:t>Верхнекетского района Томской области</w:t>
      </w:r>
      <w:r w:rsidR="00AA29E7" w:rsidRPr="001D76CD">
        <w:rPr>
          <w:rFonts w:ascii="Arial" w:hAnsi="Arial" w:cs="Arial"/>
          <w:color w:val="000000"/>
          <w:sz w:val="24"/>
          <w:szCs w:val="24"/>
        </w:rPr>
        <w:t xml:space="preserve"> </w:t>
      </w:r>
      <w:r w:rsidR="00675503" w:rsidRPr="001D76CD">
        <w:rPr>
          <w:rFonts w:ascii="Arial" w:hAnsi="Arial" w:cs="Arial"/>
          <w:sz w:val="24"/>
          <w:szCs w:val="24"/>
        </w:rPr>
        <w:t>на 2019</w:t>
      </w:r>
      <w:r w:rsidR="000124F0" w:rsidRPr="001D76CD">
        <w:rPr>
          <w:rFonts w:ascii="Arial" w:hAnsi="Arial" w:cs="Arial"/>
          <w:sz w:val="24"/>
          <w:szCs w:val="24"/>
        </w:rPr>
        <w:t xml:space="preserve"> год в сумме </w:t>
      </w:r>
      <w:r w:rsidR="00675503" w:rsidRPr="001D76CD">
        <w:rPr>
          <w:rFonts w:ascii="Arial" w:hAnsi="Arial" w:cs="Arial"/>
          <w:b/>
          <w:sz w:val="24"/>
          <w:szCs w:val="24"/>
        </w:rPr>
        <w:t>595,0</w:t>
      </w:r>
      <w:r w:rsidR="00CC0D16" w:rsidRPr="001D76CD">
        <w:rPr>
          <w:rFonts w:ascii="Arial" w:hAnsi="Arial" w:cs="Arial"/>
          <w:sz w:val="24"/>
          <w:szCs w:val="24"/>
        </w:rPr>
        <w:t xml:space="preserve"> тыс. рублей</w:t>
      </w:r>
      <w:r w:rsidR="00DC1B63" w:rsidRPr="001D76CD">
        <w:rPr>
          <w:rFonts w:ascii="Arial" w:hAnsi="Arial" w:cs="Arial"/>
          <w:sz w:val="24"/>
          <w:szCs w:val="24"/>
        </w:rPr>
        <w:t>;</w:t>
      </w:r>
    </w:p>
    <w:p w:rsidR="00D321F0" w:rsidRPr="001D76CD" w:rsidRDefault="004E1542" w:rsidP="00CC0D16">
      <w:pPr>
        <w:ind w:right="-186"/>
        <w:jc w:val="both"/>
        <w:rPr>
          <w:rFonts w:ascii="Arial" w:hAnsi="Arial" w:cs="Arial"/>
          <w:sz w:val="24"/>
          <w:szCs w:val="24"/>
        </w:rPr>
      </w:pPr>
      <w:r>
        <w:rPr>
          <w:rFonts w:ascii="Arial" w:hAnsi="Arial" w:cs="Arial"/>
          <w:sz w:val="24"/>
          <w:szCs w:val="24"/>
        </w:rPr>
        <w:t xml:space="preserve">            </w:t>
      </w:r>
      <w:r w:rsidR="00D321F0" w:rsidRPr="001D76CD">
        <w:rPr>
          <w:rFonts w:ascii="Arial" w:hAnsi="Arial" w:cs="Arial"/>
          <w:sz w:val="24"/>
          <w:szCs w:val="24"/>
        </w:rPr>
        <w:t>9)</w:t>
      </w:r>
      <w:r w:rsidR="00B92B5E" w:rsidRPr="001D76CD">
        <w:rPr>
          <w:rFonts w:ascii="Arial" w:hAnsi="Arial" w:cs="Arial"/>
          <w:sz w:val="24"/>
          <w:szCs w:val="24"/>
        </w:rPr>
        <w:t xml:space="preserve"> </w:t>
      </w:r>
      <w:r w:rsidR="00D321F0" w:rsidRPr="001D76CD">
        <w:rPr>
          <w:rFonts w:ascii="Arial" w:hAnsi="Arial" w:cs="Arial"/>
          <w:sz w:val="24"/>
          <w:szCs w:val="24"/>
        </w:rPr>
        <w:t xml:space="preserve">перечень главных </w:t>
      </w:r>
      <w:proofErr w:type="gramStart"/>
      <w:r w:rsidR="00D321F0" w:rsidRPr="001D76CD">
        <w:rPr>
          <w:rFonts w:ascii="Arial" w:hAnsi="Arial" w:cs="Arial"/>
          <w:sz w:val="24"/>
          <w:szCs w:val="24"/>
        </w:rPr>
        <w:t>администратор</w:t>
      </w:r>
      <w:r w:rsidR="00A70EA5" w:rsidRPr="001D76CD">
        <w:rPr>
          <w:rFonts w:ascii="Arial" w:hAnsi="Arial" w:cs="Arial"/>
          <w:sz w:val="24"/>
          <w:szCs w:val="24"/>
        </w:rPr>
        <w:t>ов</w:t>
      </w:r>
      <w:r w:rsidR="00D321F0" w:rsidRPr="001D76CD">
        <w:rPr>
          <w:rFonts w:ascii="Arial" w:hAnsi="Arial" w:cs="Arial"/>
          <w:sz w:val="24"/>
          <w:szCs w:val="24"/>
        </w:rPr>
        <w:t xml:space="preserve"> источников финансирования д</w:t>
      </w:r>
      <w:r w:rsidR="00917543" w:rsidRPr="001D76CD">
        <w:rPr>
          <w:rFonts w:ascii="Arial" w:hAnsi="Arial" w:cs="Arial"/>
          <w:sz w:val="24"/>
          <w:szCs w:val="24"/>
        </w:rPr>
        <w:t>ефицита местного бюджета</w:t>
      </w:r>
      <w:proofErr w:type="gramEnd"/>
      <w:r w:rsidR="00B92B5E" w:rsidRPr="001D76CD">
        <w:rPr>
          <w:rFonts w:ascii="Arial" w:hAnsi="Arial" w:cs="Arial"/>
          <w:sz w:val="24"/>
          <w:szCs w:val="24"/>
        </w:rPr>
        <w:t xml:space="preserve"> </w:t>
      </w:r>
      <w:r w:rsidR="00E567F0" w:rsidRPr="001D76CD">
        <w:rPr>
          <w:rFonts w:ascii="Arial" w:hAnsi="Arial" w:cs="Arial"/>
          <w:sz w:val="24"/>
          <w:szCs w:val="24"/>
        </w:rPr>
        <w:t>Катайгинского сельского поселения</w:t>
      </w:r>
      <w:r w:rsidR="00675503" w:rsidRPr="001D76CD">
        <w:rPr>
          <w:rFonts w:ascii="Arial" w:hAnsi="Arial" w:cs="Arial"/>
          <w:sz w:val="24"/>
          <w:szCs w:val="24"/>
        </w:rPr>
        <w:t xml:space="preserve"> </w:t>
      </w:r>
      <w:r w:rsidR="00AA29E7" w:rsidRPr="001D76CD">
        <w:rPr>
          <w:rFonts w:ascii="Arial" w:hAnsi="Arial" w:cs="Arial"/>
          <w:sz w:val="24"/>
          <w:szCs w:val="24"/>
        </w:rPr>
        <w:t>Верхнекетского района Томской области</w:t>
      </w:r>
      <w:r w:rsidR="00AA29E7" w:rsidRPr="001D76CD">
        <w:rPr>
          <w:rFonts w:ascii="Arial" w:hAnsi="Arial" w:cs="Arial"/>
          <w:color w:val="000000"/>
          <w:sz w:val="24"/>
          <w:szCs w:val="24"/>
        </w:rPr>
        <w:t xml:space="preserve"> </w:t>
      </w:r>
      <w:r w:rsidR="00675503" w:rsidRPr="001D76CD">
        <w:rPr>
          <w:rFonts w:ascii="Arial" w:hAnsi="Arial" w:cs="Arial"/>
          <w:sz w:val="24"/>
          <w:szCs w:val="24"/>
        </w:rPr>
        <w:t>на 2019</w:t>
      </w:r>
      <w:r w:rsidR="00D321F0" w:rsidRPr="001D76CD">
        <w:rPr>
          <w:rFonts w:ascii="Arial" w:hAnsi="Arial" w:cs="Arial"/>
          <w:sz w:val="24"/>
          <w:szCs w:val="24"/>
        </w:rPr>
        <w:t xml:space="preserve"> год согласно приложению </w:t>
      </w:r>
      <w:r w:rsidR="00456801" w:rsidRPr="001D76CD">
        <w:rPr>
          <w:rFonts w:ascii="Arial" w:hAnsi="Arial" w:cs="Arial"/>
          <w:b/>
          <w:sz w:val="24"/>
          <w:szCs w:val="24"/>
        </w:rPr>
        <w:t>8</w:t>
      </w:r>
      <w:r w:rsidR="00D321F0" w:rsidRPr="001D76CD">
        <w:rPr>
          <w:rFonts w:ascii="Arial" w:hAnsi="Arial" w:cs="Arial"/>
          <w:sz w:val="24"/>
          <w:szCs w:val="24"/>
        </w:rPr>
        <w:t xml:space="preserve"> к настоящему </w:t>
      </w:r>
      <w:r w:rsidR="008949E1" w:rsidRPr="001D76CD">
        <w:rPr>
          <w:rFonts w:ascii="Arial" w:hAnsi="Arial" w:cs="Arial"/>
          <w:sz w:val="24"/>
          <w:szCs w:val="24"/>
        </w:rPr>
        <w:t>р</w:t>
      </w:r>
      <w:r w:rsidR="00D321F0" w:rsidRPr="001D76CD">
        <w:rPr>
          <w:rFonts w:ascii="Arial" w:hAnsi="Arial" w:cs="Arial"/>
          <w:sz w:val="24"/>
          <w:szCs w:val="24"/>
        </w:rPr>
        <w:t>ешению</w:t>
      </w:r>
      <w:r w:rsidR="008949E1" w:rsidRPr="001D76CD">
        <w:rPr>
          <w:rFonts w:ascii="Arial" w:hAnsi="Arial" w:cs="Arial"/>
          <w:sz w:val="24"/>
          <w:szCs w:val="24"/>
        </w:rPr>
        <w:t>.</w:t>
      </w:r>
    </w:p>
    <w:p w:rsidR="00850B65" w:rsidRPr="001D76CD" w:rsidRDefault="00850B65" w:rsidP="00AA29E7">
      <w:pPr>
        <w:jc w:val="both"/>
        <w:rPr>
          <w:rFonts w:ascii="Arial" w:hAnsi="Arial" w:cs="Arial"/>
          <w:sz w:val="24"/>
          <w:szCs w:val="24"/>
        </w:rPr>
      </w:pPr>
    </w:p>
    <w:p w:rsidR="00850B65" w:rsidRPr="001D76CD" w:rsidRDefault="006F7E0D" w:rsidP="00850B65">
      <w:pPr>
        <w:ind w:firstLine="720"/>
        <w:jc w:val="both"/>
        <w:rPr>
          <w:rFonts w:ascii="Arial" w:hAnsi="Arial" w:cs="Arial"/>
          <w:b/>
          <w:sz w:val="24"/>
          <w:szCs w:val="24"/>
        </w:rPr>
      </w:pPr>
      <w:r w:rsidRPr="001D76CD">
        <w:rPr>
          <w:rFonts w:ascii="Arial" w:hAnsi="Arial" w:cs="Arial"/>
          <w:b/>
          <w:sz w:val="24"/>
          <w:szCs w:val="24"/>
        </w:rPr>
        <w:t xml:space="preserve">Статья </w:t>
      </w:r>
      <w:r w:rsidR="007B58DD" w:rsidRPr="001D76CD">
        <w:rPr>
          <w:rFonts w:ascii="Arial" w:hAnsi="Arial" w:cs="Arial"/>
          <w:b/>
          <w:sz w:val="24"/>
          <w:szCs w:val="24"/>
        </w:rPr>
        <w:t>3</w:t>
      </w:r>
    </w:p>
    <w:p w:rsidR="00FB1556" w:rsidRPr="001D76CD" w:rsidRDefault="00FB1556" w:rsidP="00FB1556">
      <w:pPr>
        <w:ind w:firstLine="709"/>
        <w:rPr>
          <w:rFonts w:ascii="Arial" w:hAnsi="Arial" w:cs="Arial"/>
          <w:sz w:val="24"/>
          <w:szCs w:val="24"/>
        </w:rPr>
      </w:pPr>
      <w:r w:rsidRPr="001D76CD">
        <w:rPr>
          <w:rFonts w:ascii="Arial" w:hAnsi="Arial" w:cs="Arial"/>
          <w:sz w:val="24"/>
          <w:szCs w:val="24"/>
        </w:rPr>
        <w:t xml:space="preserve">1) </w:t>
      </w:r>
      <w:r w:rsidR="009C3812" w:rsidRPr="001D76CD">
        <w:rPr>
          <w:rFonts w:ascii="Arial" w:hAnsi="Arial" w:cs="Arial"/>
          <w:sz w:val="24"/>
          <w:szCs w:val="24"/>
        </w:rPr>
        <w:t>утвердить в пределах общего объёма расходов, установленного статьей 1 настоящего решения, распределение бюдж</w:t>
      </w:r>
      <w:r w:rsidR="00F169BD" w:rsidRPr="001D76CD">
        <w:rPr>
          <w:rFonts w:ascii="Arial" w:hAnsi="Arial" w:cs="Arial"/>
          <w:sz w:val="24"/>
          <w:szCs w:val="24"/>
        </w:rPr>
        <w:t>етных ассигнований по разделам,</w:t>
      </w:r>
      <w:r w:rsidR="009C3812" w:rsidRPr="001D76CD">
        <w:rPr>
          <w:rFonts w:ascii="Arial" w:hAnsi="Arial" w:cs="Arial"/>
          <w:sz w:val="24"/>
          <w:szCs w:val="24"/>
        </w:rPr>
        <w:t xml:space="preserve"> подразделам, целевым статьям</w:t>
      </w:r>
      <w:r w:rsidR="0088721E" w:rsidRPr="001D76CD">
        <w:rPr>
          <w:rFonts w:ascii="Arial" w:hAnsi="Arial" w:cs="Arial"/>
          <w:sz w:val="24"/>
          <w:szCs w:val="24"/>
        </w:rPr>
        <w:t>, группам, подгруппам  видов</w:t>
      </w:r>
      <w:r w:rsidR="00F169BD" w:rsidRPr="001D76CD">
        <w:rPr>
          <w:rFonts w:ascii="Arial" w:hAnsi="Arial" w:cs="Arial"/>
          <w:sz w:val="24"/>
          <w:szCs w:val="24"/>
        </w:rPr>
        <w:t xml:space="preserve"> расходов </w:t>
      </w:r>
      <w:r w:rsidRPr="001D76CD">
        <w:rPr>
          <w:rFonts w:ascii="Arial" w:hAnsi="Arial" w:cs="Arial"/>
          <w:sz w:val="24"/>
          <w:szCs w:val="24"/>
        </w:rPr>
        <w:t>классификации расходов бюджета</w:t>
      </w:r>
      <w:r w:rsidR="00F463FB" w:rsidRPr="001D76CD">
        <w:rPr>
          <w:rFonts w:ascii="Arial" w:hAnsi="Arial" w:cs="Arial"/>
          <w:sz w:val="24"/>
          <w:szCs w:val="24"/>
        </w:rPr>
        <w:t>К</w:t>
      </w:r>
      <w:r w:rsidR="00F169BD" w:rsidRPr="001D76CD">
        <w:rPr>
          <w:rFonts w:ascii="Arial" w:hAnsi="Arial" w:cs="Arial"/>
          <w:sz w:val="24"/>
          <w:szCs w:val="24"/>
        </w:rPr>
        <w:t>атайгинского сельского поселения</w:t>
      </w:r>
      <w:r w:rsidR="00675503" w:rsidRPr="001D76CD">
        <w:rPr>
          <w:rFonts w:ascii="Arial" w:hAnsi="Arial" w:cs="Arial"/>
          <w:sz w:val="24"/>
          <w:szCs w:val="24"/>
        </w:rPr>
        <w:t xml:space="preserve"> </w:t>
      </w:r>
      <w:r w:rsidR="00AA29E7" w:rsidRPr="001D76CD">
        <w:rPr>
          <w:rFonts w:ascii="Arial" w:hAnsi="Arial" w:cs="Arial"/>
          <w:sz w:val="24"/>
          <w:szCs w:val="24"/>
        </w:rPr>
        <w:t>Верхнекетского района Томской области</w:t>
      </w:r>
      <w:r w:rsidR="00AA29E7" w:rsidRPr="001D76CD">
        <w:rPr>
          <w:rFonts w:ascii="Arial" w:hAnsi="Arial" w:cs="Arial"/>
          <w:color w:val="000000"/>
          <w:sz w:val="24"/>
          <w:szCs w:val="24"/>
        </w:rPr>
        <w:t xml:space="preserve"> </w:t>
      </w:r>
      <w:r w:rsidR="00675503" w:rsidRPr="001D76CD">
        <w:rPr>
          <w:rFonts w:ascii="Arial" w:hAnsi="Arial" w:cs="Arial"/>
          <w:sz w:val="24"/>
          <w:szCs w:val="24"/>
        </w:rPr>
        <w:t>на 2019</w:t>
      </w:r>
      <w:r w:rsidR="00980918" w:rsidRPr="001D76CD">
        <w:rPr>
          <w:rFonts w:ascii="Arial" w:hAnsi="Arial" w:cs="Arial"/>
          <w:sz w:val="24"/>
          <w:szCs w:val="24"/>
        </w:rPr>
        <w:t xml:space="preserve"> год согласно приложению</w:t>
      </w:r>
      <w:r w:rsidR="00B92B5E" w:rsidRPr="001D76CD">
        <w:rPr>
          <w:rFonts w:ascii="Arial" w:hAnsi="Arial" w:cs="Arial"/>
          <w:sz w:val="24"/>
          <w:szCs w:val="24"/>
        </w:rPr>
        <w:t xml:space="preserve"> </w:t>
      </w:r>
      <w:r w:rsidR="00456801" w:rsidRPr="001D76CD">
        <w:rPr>
          <w:rFonts w:ascii="Arial" w:hAnsi="Arial" w:cs="Arial"/>
          <w:b/>
          <w:sz w:val="24"/>
          <w:szCs w:val="24"/>
        </w:rPr>
        <w:t>9</w:t>
      </w:r>
      <w:r w:rsidRPr="001D76CD">
        <w:rPr>
          <w:rFonts w:ascii="Arial" w:hAnsi="Arial" w:cs="Arial"/>
          <w:sz w:val="24"/>
          <w:szCs w:val="24"/>
        </w:rPr>
        <w:t xml:space="preserve"> к на</w:t>
      </w:r>
      <w:r w:rsidR="00DC5106" w:rsidRPr="001D76CD">
        <w:rPr>
          <w:rFonts w:ascii="Arial" w:hAnsi="Arial" w:cs="Arial"/>
          <w:sz w:val="24"/>
          <w:szCs w:val="24"/>
        </w:rPr>
        <w:t>стоящему решению</w:t>
      </w:r>
      <w:r w:rsidR="00DC1B63" w:rsidRPr="001D76CD">
        <w:rPr>
          <w:rFonts w:ascii="Arial" w:hAnsi="Arial" w:cs="Arial"/>
          <w:sz w:val="24"/>
          <w:szCs w:val="24"/>
        </w:rPr>
        <w:t>;</w:t>
      </w:r>
    </w:p>
    <w:p w:rsidR="00FB1556" w:rsidRPr="001D76CD" w:rsidRDefault="00FB1556" w:rsidP="00FB1556">
      <w:pPr>
        <w:ind w:firstLine="709"/>
        <w:rPr>
          <w:rFonts w:ascii="Arial" w:hAnsi="Arial" w:cs="Arial"/>
          <w:sz w:val="24"/>
          <w:szCs w:val="24"/>
        </w:rPr>
      </w:pPr>
      <w:r w:rsidRPr="001D76CD">
        <w:rPr>
          <w:rFonts w:ascii="Arial" w:hAnsi="Arial" w:cs="Arial"/>
          <w:sz w:val="24"/>
          <w:szCs w:val="24"/>
        </w:rPr>
        <w:t>2) утвердить в пределах общего объёма расходов, установленного статьей 1 настоящего решения, распределение бюджетных ассигнований по разделам и подразделам классификации расходов бюдже</w:t>
      </w:r>
      <w:r w:rsidR="004B4696" w:rsidRPr="001D76CD">
        <w:rPr>
          <w:rFonts w:ascii="Arial" w:hAnsi="Arial" w:cs="Arial"/>
          <w:sz w:val="24"/>
          <w:szCs w:val="24"/>
        </w:rPr>
        <w:t>т</w:t>
      </w:r>
      <w:r w:rsidRPr="001D76CD">
        <w:rPr>
          <w:rFonts w:ascii="Arial" w:hAnsi="Arial" w:cs="Arial"/>
          <w:sz w:val="24"/>
          <w:szCs w:val="24"/>
        </w:rPr>
        <w:t>ов</w:t>
      </w:r>
      <w:r w:rsidR="00675503" w:rsidRPr="001D76CD">
        <w:rPr>
          <w:rFonts w:ascii="Arial" w:hAnsi="Arial" w:cs="Arial"/>
          <w:sz w:val="24"/>
          <w:szCs w:val="24"/>
        </w:rPr>
        <w:t xml:space="preserve"> на 2019</w:t>
      </w:r>
      <w:r w:rsidR="00980918" w:rsidRPr="001D76CD">
        <w:rPr>
          <w:rFonts w:ascii="Arial" w:hAnsi="Arial" w:cs="Arial"/>
          <w:sz w:val="24"/>
          <w:szCs w:val="24"/>
        </w:rPr>
        <w:t xml:space="preserve"> год согласно приложению </w:t>
      </w:r>
      <w:r w:rsidR="00456801" w:rsidRPr="001D76CD">
        <w:rPr>
          <w:rFonts w:ascii="Arial" w:hAnsi="Arial" w:cs="Arial"/>
          <w:b/>
          <w:sz w:val="24"/>
          <w:szCs w:val="24"/>
        </w:rPr>
        <w:t>10</w:t>
      </w:r>
      <w:r w:rsidR="004B4696" w:rsidRPr="001D76CD">
        <w:rPr>
          <w:rFonts w:ascii="Arial" w:hAnsi="Arial" w:cs="Arial"/>
          <w:sz w:val="24"/>
          <w:szCs w:val="24"/>
        </w:rPr>
        <w:t xml:space="preserve"> к настоящему решению</w:t>
      </w:r>
      <w:r w:rsidR="00DC1B63" w:rsidRPr="001D76CD">
        <w:rPr>
          <w:rFonts w:ascii="Arial" w:hAnsi="Arial" w:cs="Arial"/>
          <w:sz w:val="24"/>
          <w:szCs w:val="24"/>
        </w:rPr>
        <w:t>;</w:t>
      </w:r>
    </w:p>
    <w:p w:rsidR="00F169BD" w:rsidRPr="001D76CD" w:rsidRDefault="00F169BD" w:rsidP="00FB1556">
      <w:pPr>
        <w:ind w:firstLine="709"/>
        <w:rPr>
          <w:rFonts w:ascii="Arial" w:hAnsi="Arial" w:cs="Arial"/>
          <w:sz w:val="24"/>
          <w:szCs w:val="24"/>
        </w:rPr>
      </w:pPr>
      <w:r w:rsidRPr="001D76CD">
        <w:rPr>
          <w:rFonts w:ascii="Arial" w:hAnsi="Arial" w:cs="Arial"/>
          <w:sz w:val="24"/>
          <w:szCs w:val="24"/>
        </w:rPr>
        <w:t>3) утвердить в пределах общего объёма расходов, установленного статьей 1 настоящего решения, ведомственн</w:t>
      </w:r>
      <w:r w:rsidR="00E567F0" w:rsidRPr="001D76CD">
        <w:rPr>
          <w:rFonts w:ascii="Arial" w:hAnsi="Arial" w:cs="Arial"/>
          <w:sz w:val="24"/>
          <w:szCs w:val="24"/>
        </w:rPr>
        <w:t>ую</w:t>
      </w:r>
      <w:r w:rsidRPr="001D76CD">
        <w:rPr>
          <w:rFonts w:ascii="Arial" w:hAnsi="Arial" w:cs="Arial"/>
          <w:sz w:val="24"/>
          <w:szCs w:val="24"/>
        </w:rPr>
        <w:t xml:space="preserve"> структур</w:t>
      </w:r>
      <w:r w:rsidR="00E567F0" w:rsidRPr="001D76CD">
        <w:rPr>
          <w:rFonts w:ascii="Arial" w:hAnsi="Arial" w:cs="Arial"/>
          <w:sz w:val="24"/>
          <w:szCs w:val="24"/>
        </w:rPr>
        <w:t>у</w:t>
      </w:r>
      <w:r w:rsidRPr="001D76CD">
        <w:rPr>
          <w:rFonts w:ascii="Arial" w:hAnsi="Arial" w:cs="Arial"/>
          <w:sz w:val="24"/>
          <w:szCs w:val="24"/>
        </w:rPr>
        <w:t xml:space="preserve">  расходов местного  бюджета </w:t>
      </w:r>
      <w:r w:rsidR="00E567F0" w:rsidRPr="001D76CD">
        <w:rPr>
          <w:rFonts w:ascii="Arial" w:hAnsi="Arial" w:cs="Arial"/>
          <w:sz w:val="24"/>
          <w:szCs w:val="24"/>
        </w:rPr>
        <w:t>Катайгинского</w:t>
      </w:r>
      <w:r w:rsidRPr="001D76CD">
        <w:rPr>
          <w:rFonts w:ascii="Arial" w:hAnsi="Arial" w:cs="Arial"/>
          <w:sz w:val="24"/>
          <w:szCs w:val="24"/>
        </w:rPr>
        <w:t xml:space="preserve"> сельско</w:t>
      </w:r>
      <w:r w:rsidR="00E567F0" w:rsidRPr="001D76CD">
        <w:rPr>
          <w:rFonts w:ascii="Arial" w:hAnsi="Arial" w:cs="Arial"/>
          <w:sz w:val="24"/>
          <w:szCs w:val="24"/>
        </w:rPr>
        <w:t>го</w:t>
      </w:r>
      <w:r w:rsidRPr="001D76CD">
        <w:rPr>
          <w:rFonts w:ascii="Arial" w:hAnsi="Arial" w:cs="Arial"/>
          <w:sz w:val="24"/>
          <w:szCs w:val="24"/>
        </w:rPr>
        <w:t xml:space="preserve"> поселени</w:t>
      </w:r>
      <w:r w:rsidR="00E567F0" w:rsidRPr="001D76CD">
        <w:rPr>
          <w:rFonts w:ascii="Arial" w:hAnsi="Arial" w:cs="Arial"/>
          <w:sz w:val="24"/>
          <w:szCs w:val="24"/>
        </w:rPr>
        <w:t>я</w:t>
      </w:r>
      <w:r w:rsidR="00675503" w:rsidRPr="001D76CD">
        <w:rPr>
          <w:rFonts w:ascii="Arial" w:hAnsi="Arial" w:cs="Arial"/>
          <w:sz w:val="24"/>
          <w:szCs w:val="24"/>
        </w:rPr>
        <w:t xml:space="preserve">  </w:t>
      </w:r>
      <w:r w:rsidR="00AA29E7" w:rsidRPr="001D76CD">
        <w:rPr>
          <w:rFonts w:ascii="Arial" w:hAnsi="Arial" w:cs="Arial"/>
          <w:sz w:val="24"/>
          <w:szCs w:val="24"/>
        </w:rPr>
        <w:t>Верхнекетского района Томской области</w:t>
      </w:r>
      <w:r w:rsidR="00AA29E7" w:rsidRPr="001D76CD">
        <w:rPr>
          <w:rFonts w:ascii="Arial" w:hAnsi="Arial" w:cs="Arial"/>
          <w:color w:val="000000"/>
          <w:sz w:val="24"/>
          <w:szCs w:val="24"/>
        </w:rPr>
        <w:t xml:space="preserve"> </w:t>
      </w:r>
      <w:r w:rsidR="00675503" w:rsidRPr="001D76CD">
        <w:rPr>
          <w:rFonts w:ascii="Arial" w:hAnsi="Arial" w:cs="Arial"/>
          <w:sz w:val="24"/>
          <w:szCs w:val="24"/>
        </w:rPr>
        <w:t>на 2019</w:t>
      </w:r>
      <w:r w:rsidRPr="001D76CD">
        <w:rPr>
          <w:rFonts w:ascii="Arial" w:hAnsi="Arial" w:cs="Arial"/>
          <w:sz w:val="24"/>
          <w:szCs w:val="24"/>
        </w:rPr>
        <w:t xml:space="preserve"> год согласно приложению</w:t>
      </w:r>
      <w:r w:rsidR="00675503" w:rsidRPr="001D76CD">
        <w:rPr>
          <w:rFonts w:ascii="Arial" w:hAnsi="Arial" w:cs="Arial"/>
          <w:sz w:val="24"/>
          <w:szCs w:val="24"/>
        </w:rPr>
        <w:t xml:space="preserve"> </w:t>
      </w:r>
      <w:r w:rsidR="00456801" w:rsidRPr="001D76CD">
        <w:rPr>
          <w:rFonts w:ascii="Arial" w:hAnsi="Arial" w:cs="Arial"/>
          <w:b/>
          <w:sz w:val="24"/>
          <w:szCs w:val="24"/>
        </w:rPr>
        <w:t>11</w:t>
      </w:r>
      <w:r w:rsidR="00DC5106" w:rsidRPr="001D76CD">
        <w:rPr>
          <w:rFonts w:ascii="Arial" w:hAnsi="Arial" w:cs="Arial"/>
          <w:sz w:val="24"/>
          <w:szCs w:val="24"/>
        </w:rPr>
        <w:t xml:space="preserve"> к настоящему решению</w:t>
      </w:r>
      <w:r w:rsidR="0098282B" w:rsidRPr="001D76CD">
        <w:rPr>
          <w:rFonts w:ascii="Arial" w:hAnsi="Arial" w:cs="Arial"/>
          <w:sz w:val="24"/>
          <w:szCs w:val="24"/>
        </w:rPr>
        <w:t>;</w:t>
      </w:r>
    </w:p>
    <w:p w:rsidR="0098282B" w:rsidRPr="001D76CD" w:rsidRDefault="0098282B" w:rsidP="00FB1556">
      <w:pPr>
        <w:ind w:firstLine="709"/>
        <w:rPr>
          <w:rFonts w:ascii="Arial" w:hAnsi="Arial" w:cs="Arial"/>
          <w:sz w:val="24"/>
          <w:szCs w:val="24"/>
        </w:rPr>
      </w:pPr>
      <w:r w:rsidRPr="001D76CD">
        <w:rPr>
          <w:rFonts w:ascii="Arial" w:hAnsi="Arial" w:cs="Arial"/>
          <w:sz w:val="24"/>
          <w:szCs w:val="24"/>
        </w:rPr>
        <w:t xml:space="preserve">4) </w:t>
      </w:r>
      <w:r w:rsidRPr="001D76CD">
        <w:rPr>
          <w:rFonts w:ascii="Arial" w:hAnsi="Arial" w:cs="Arial"/>
          <w:color w:val="000000"/>
          <w:sz w:val="24"/>
          <w:szCs w:val="24"/>
        </w:rPr>
        <w:t>Утвердить общий объем бюджетных ассигнований, направляемых на исполнение публичных нормативных обязательств на 2019 год в сумме 40</w:t>
      </w:r>
      <w:r w:rsidR="00AD1577" w:rsidRPr="001D76CD">
        <w:rPr>
          <w:rFonts w:ascii="Arial" w:hAnsi="Arial" w:cs="Arial"/>
          <w:color w:val="000000"/>
          <w:sz w:val="24"/>
          <w:szCs w:val="24"/>
        </w:rPr>
        <w:t>,0</w:t>
      </w:r>
      <w:r w:rsidRPr="001D76CD">
        <w:rPr>
          <w:rFonts w:ascii="Arial" w:hAnsi="Arial" w:cs="Arial"/>
          <w:color w:val="000000"/>
          <w:sz w:val="24"/>
          <w:szCs w:val="24"/>
        </w:rPr>
        <w:t xml:space="preserve"> тыс. рублей</w:t>
      </w:r>
      <w:r w:rsidRPr="001D76CD">
        <w:rPr>
          <w:rFonts w:ascii="Arial" w:hAnsi="Arial" w:cs="Arial"/>
          <w:sz w:val="24"/>
          <w:szCs w:val="24"/>
        </w:rPr>
        <w:t xml:space="preserve"> согласно приложению </w:t>
      </w:r>
      <w:r w:rsidRPr="001D76CD">
        <w:rPr>
          <w:rFonts w:ascii="Arial" w:hAnsi="Arial" w:cs="Arial"/>
          <w:b/>
          <w:bCs/>
          <w:sz w:val="24"/>
          <w:szCs w:val="24"/>
        </w:rPr>
        <w:t>12</w:t>
      </w:r>
      <w:r w:rsidRPr="001D76CD">
        <w:rPr>
          <w:rFonts w:ascii="Arial" w:hAnsi="Arial" w:cs="Arial"/>
          <w:sz w:val="24"/>
          <w:szCs w:val="24"/>
        </w:rPr>
        <w:t xml:space="preserve"> к настоящему решению</w:t>
      </w:r>
    </w:p>
    <w:p w:rsidR="00850B65" w:rsidRPr="001D76CD" w:rsidRDefault="009C3812" w:rsidP="004B4696">
      <w:pPr>
        <w:jc w:val="both"/>
        <w:rPr>
          <w:rFonts w:ascii="Arial" w:hAnsi="Arial" w:cs="Arial"/>
          <w:sz w:val="24"/>
          <w:szCs w:val="24"/>
        </w:rPr>
      </w:pPr>
      <w:r w:rsidRPr="001D76CD">
        <w:rPr>
          <w:rFonts w:ascii="Arial" w:hAnsi="Arial" w:cs="Arial"/>
          <w:sz w:val="24"/>
          <w:szCs w:val="24"/>
        </w:rPr>
        <w:t>.</w:t>
      </w:r>
    </w:p>
    <w:p w:rsidR="00785965" w:rsidRPr="001D76CD" w:rsidRDefault="006F7E0D" w:rsidP="009173BA">
      <w:pPr>
        <w:ind w:firstLine="720"/>
        <w:jc w:val="both"/>
        <w:rPr>
          <w:rFonts w:ascii="Arial" w:hAnsi="Arial" w:cs="Arial"/>
          <w:b/>
          <w:sz w:val="24"/>
          <w:szCs w:val="24"/>
        </w:rPr>
      </w:pPr>
      <w:r w:rsidRPr="001D76CD">
        <w:rPr>
          <w:rFonts w:ascii="Arial" w:hAnsi="Arial" w:cs="Arial"/>
          <w:b/>
          <w:sz w:val="24"/>
          <w:szCs w:val="24"/>
        </w:rPr>
        <w:t xml:space="preserve">Статья </w:t>
      </w:r>
      <w:r w:rsidR="007B58DD" w:rsidRPr="001D76CD">
        <w:rPr>
          <w:rFonts w:ascii="Arial" w:hAnsi="Arial" w:cs="Arial"/>
          <w:b/>
          <w:sz w:val="24"/>
          <w:szCs w:val="24"/>
        </w:rPr>
        <w:t>4</w:t>
      </w:r>
    </w:p>
    <w:p w:rsidR="00B43FBB" w:rsidRPr="001D76CD" w:rsidRDefault="006744CF" w:rsidP="009173BA">
      <w:pPr>
        <w:ind w:firstLine="720"/>
        <w:jc w:val="both"/>
        <w:rPr>
          <w:rFonts w:ascii="Arial" w:hAnsi="Arial" w:cs="Arial"/>
          <w:sz w:val="24"/>
          <w:szCs w:val="24"/>
        </w:rPr>
      </w:pPr>
      <w:r w:rsidRPr="001D76CD">
        <w:rPr>
          <w:rFonts w:ascii="Arial" w:hAnsi="Arial" w:cs="Arial"/>
          <w:sz w:val="24"/>
          <w:szCs w:val="24"/>
        </w:rPr>
        <w:t xml:space="preserve"> Администрации Катайгинского сельс</w:t>
      </w:r>
      <w:r w:rsidR="00AD3E4D" w:rsidRPr="001D76CD">
        <w:rPr>
          <w:rFonts w:ascii="Arial" w:hAnsi="Arial" w:cs="Arial"/>
          <w:sz w:val="24"/>
          <w:szCs w:val="24"/>
        </w:rPr>
        <w:t>кого поселения до 15 января 20</w:t>
      </w:r>
      <w:r w:rsidR="0009203A" w:rsidRPr="001D76CD">
        <w:rPr>
          <w:rFonts w:ascii="Arial" w:hAnsi="Arial" w:cs="Arial"/>
          <w:sz w:val="24"/>
          <w:szCs w:val="24"/>
        </w:rPr>
        <w:t>1</w:t>
      </w:r>
      <w:r w:rsidR="00675503" w:rsidRPr="001D76CD">
        <w:rPr>
          <w:rFonts w:ascii="Arial" w:hAnsi="Arial" w:cs="Arial"/>
          <w:sz w:val="24"/>
          <w:szCs w:val="24"/>
        </w:rPr>
        <w:t>9</w:t>
      </w:r>
      <w:r w:rsidRPr="001D76CD">
        <w:rPr>
          <w:rFonts w:ascii="Arial" w:hAnsi="Arial" w:cs="Arial"/>
          <w:sz w:val="24"/>
          <w:szCs w:val="24"/>
        </w:rPr>
        <w:t xml:space="preserve"> года утвердить</w:t>
      </w:r>
      <w:r w:rsidR="00B43FBB" w:rsidRPr="001D76CD">
        <w:rPr>
          <w:rFonts w:ascii="Arial" w:hAnsi="Arial" w:cs="Arial"/>
          <w:sz w:val="24"/>
          <w:szCs w:val="24"/>
        </w:rPr>
        <w:t xml:space="preserve">: </w:t>
      </w:r>
    </w:p>
    <w:p w:rsidR="0006790C" w:rsidRPr="001D76CD" w:rsidRDefault="00B43FBB" w:rsidP="0006790C">
      <w:pPr>
        <w:ind w:firstLine="720"/>
        <w:jc w:val="both"/>
        <w:rPr>
          <w:rFonts w:ascii="Arial" w:hAnsi="Arial" w:cs="Arial"/>
          <w:sz w:val="24"/>
          <w:szCs w:val="24"/>
        </w:rPr>
      </w:pPr>
      <w:r w:rsidRPr="001D76CD">
        <w:rPr>
          <w:rFonts w:ascii="Arial" w:hAnsi="Arial" w:cs="Arial"/>
          <w:sz w:val="24"/>
          <w:szCs w:val="24"/>
        </w:rPr>
        <w:t>а)</w:t>
      </w:r>
      <w:r w:rsidR="006744CF" w:rsidRPr="001D76CD">
        <w:rPr>
          <w:rFonts w:ascii="Arial" w:hAnsi="Arial" w:cs="Arial"/>
          <w:sz w:val="24"/>
          <w:szCs w:val="24"/>
        </w:rPr>
        <w:t xml:space="preserve"> натуральные и стоимостные лимиты потребления</w:t>
      </w:r>
      <w:r w:rsidR="00AD3E4D" w:rsidRPr="001D76CD">
        <w:rPr>
          <w:rFonts w:ascii="Arial" w:hAnsi="Arial" w:cs="Arial"/>
          <w:sz w:val="24"/>
          <w:szCs w:val="24"/>
        </w:rPr>
        <w:t xml:space="preserve"> тепло- и электроэнергии на 20</w:t>
      </w:r>
      <w:r w:rsidR="0009203A" w:rsidRPr="001D76CD">
        <w:rPr>
          <w:rFonts w:ascii="Arial" w:hAnsi="Arial" w:cs="Arial"/>
          <w:sz w:val="24"/>
          <w:szCs w:val="24"/>
        </w:rPr>
        <w:t>1</w:t>
      </w:r>
      <w:r w:rsidR="00675503" w:rsidRPr="001D76CD">
        <w:rPr>
          <w:rFonts w:ascii="Arial" w:hAnsi="Arial" w:cs="Arial"/>
          <w:sz w:val="24"/>
          <w:szCs w:val="24"/>
        </w:rPr>
        <w:t>9</w:t>
      </w:r>
      <w:r w:rsidR="006744CF" w:rsidRPr="001D76CD">
        <w:rPr>
          <w:rFonts w:ascii="Arial" w:hAnsi="Arial" w:cs="Arial"/>
          <w:sz w:val="24"/>
          <w:szCs w:val="24"/>
        </w:rPr>
        <w:t xml:space="preserve"> год с учетом </w:t>
      </w:r>
      <w:r w:rsidR="00DC5106" w:rsidRPr="001D76CD">
        <w:rPr>
          <w:rFonts w:ascii="Arial" w:hAnsi="Arial" w:cs="Arial"/>
          <w:sz w:val="24"/>
          <w:szCs w:val="24"/>
        </w:rPr>
        <w:t>индексации тари</w:t>
      </w:r>
      <w:r w:rsidRPr="001D76CD">
        <w:rPr>
          <w:rFonts w:ascii="Arial" w:hAnsi="Arial" w:cs="Arial"/>
          <w:sz w:val="24"/>
          <w:szCs w:val="24"/>
        </w:rPr>
        <w:t xml:space="preserve">фов и </w:t>
      </w:r>
      <w:r w:rsidR="006744CF" w:rsidRPr="001D76CD">
        <w:rPr>
          <w:rFonts w:ascii="Arial" w:hAnsi="Arial" w:cs="Arial"/>
          <w:sz w:val="24"/>
          <w:szCs w:val="24"/>
        </w:rPr>
        <w:t>режима экономии, а также соот</w:t>
      </w:r>
      <w:r w:rsidRPr="001D76CD">
        <w:rPr>
          <w:rFonts w:ascii="Arial" w:hAnsi="Arial" w:cs="Arial"/>
          <w:sz w:val="24"/>
          <w:szCs w:val="24"/>
        </w:rPr>
        <w:t>ветствия этих лимитов бюджетным расходам</w:t>
      </w:r>
      <w:r w:rsidR="00B315E0" w:rsidRPr="001D76CD">
        <w:rPr>
          <w:rFonts w:ascii="Arial" w:hAnsi="Arial" w:cs="Arial"/>
          <w:sz w:val="24"/>
          <w:szCs w:val="24"/>
        </w:rPr>
        <w:t>;</w:t>
      </w:r>
    </w:p>
    <w:p w:rsidR="00A36563" w:rsidRPr="001D76CD" w:rsidRDefault="00B315E0" w:rsidP="00A36563">
      <w:pPr>
        <w:ind w:firstLine="720"/>
        <w:jc w:val="both"/>
        <w:rPr>
          <w:rFonts w:ascii="Arial" w:hAnsi="Arial" w:cs="Arial"/>
          <w:sz w:val="24"/>
          <w:szCs w:val="24"/>
        </w:rPr>
      </w:pPr>
      <w:r w:rsidRPr="001D76CD">
        <w:rPr>
          <w:rFonts w:ascii="Arial" w:hAnsi="Arial" w:cs="Arial"/>
          <w:sz w:val="24"/>
          <w:szCs w:val="24"/>
        </w:rPr>
        <w:t>б) нормативы предельной штатной численности работников и лимиты</w:t>
      </w:r>
      <w:r w:rsidR="008B52DC" w:rsidRPr="001D76CD">
        <w:rPr>
          <w:rFonts w:ascii="Arial" w:hAnsi="Arial" w:cs="Arial"/>
          <w:sz w:val="24"/>
          <w:szCs w:val="24"/>
        </w:rPr>
        <w:t xml:space="preserve"> фондов оплаты труда </w:t>
      </w:r>
      <w:r w:rsidR="00AD3E4D" w:rsidRPr="001D76CD">
        <w:rPr>
          <w:rFonts w:ascii="Arial" w:hAnsi="Arial" w:cs="Arial"/>
          <w:sz w:val="24"/>
          <w:szCs w:val="24"/>
        </w:rPr>
        <w:t xml:space="preserve"> на 20</w:t>
      </w:r>
      <w:r w:rsidR="0009203A" w:rsidRPr="001D76CD">
        <w:rPr>
          <w:rFonts w:ascii="Arial" w:hAnsi="Arial" w:cs="Arial"/>
          <w:sz w:val="24"/>
          <w:szCs w:val="24"/>
        </w:rPr>
        <w:t>1</w:t>
      </w:r>
      <w:r w:rsidR="00675503" w:rsidRPr="001D76CD">
        <w:rPr>
          <w:rFonts w:ascii="Arial" w:hAnsi="Arial" w:cs="Arial"/>
          <w:sz w:val="24"/>
          <w:szCs w:val="24"/>
        </w:rPr>
        <w:t>9</w:t>
      </w:r>
      <w:r w:rsidRPr="001D76CD">
        <w:rPr>
          <w:rFonts w:ascii="Arial" w:hAnsi="Arial" w:cs="Arial"/>
          <w:sz w:val="24"/>
          <w:szCs w:val="24"/>
        </w:rPr>
        <w:t xml:space="preserve"> год.</w:t>
      </w:r>
    </w:p>
    <w:p w:rsidR="00850B65" w:rsidRPr="001D76CD" w:rsidRDefault="00850B65" w:rsidP="00A36563">
      <w:pPr>
        <w:ind w:firstLine="720"/>
        <w:jc w:val="both"/>
        <w:rPr>
          <w:rFonts w:ascii="Arial" w:hAnsi="Arial" w:cs="Arial"/>
          <w:sz w:val="24"/>
          <w:szCs w:val="24"/>
        </w:rPr>
      </w:pPr>
    </w:p>
    <w:p w:rsidR="00785965" w:rsidRPr="001D76CD" w:rsidRDefault="003F7230" w:rsidP="009173BA">
      <w:pPr>
        <w:ind w:firstLine="720"/>
        <w:jc w:val="both"/>
        <w:rPr>
          <w:rFonts w:ascii="Arial" w:hAnsi="Arial" w:cs="Arial"/>
          <w:b/>
          <w:sz w:val="24"/>
          <w:szCs w:val="24"/>
        </w:rPr>
      </w:pPr>
      <w:r w:rsidRPr="001D76CD">
        <w:rPr>
          <w:rFonts w:ascii="Arial" w:hAnsi="Arial" w:cs="Arial"/>
          <w:b/>
          <w:sz w:val="24"/>
          <w:szCs w:val="24"/>
        </w:rPr>
        <w:lastRenderedPageBreak/>
        <w:t>Ст</w:t>
      </w:r>
      <w:r w:rsidR="006F7E0D" w:rsidRPr="001D76CD">
        <w:rPr>
          <w:rFonts w:ascii="Arial" w:hAnsi="Arial" w:cs="Arial"/>
          <w:b/>
          <w:sz w:val="24"/>
          <w:szCs w:val="24"/>
        </w:rPr>
        <w:t xml:space="preserve">атья </w:t>
      </w:r>
      <w:r w:rsidR="007B58DD" w:rsidRPr="001D76CD">
        <w:rPr>
          <w:rFonts w:ascii="Arial" w:hAnsi="Arial" w:cs="Arial"/>
          <w:b/>
          <w:sz w:val="24"/>
          <w:szCs w:val="24"/>
        </w:rPr>
        <w:t>5</w:t>
      </w:r>
    </w:p>
    <w:p w:rsidR="000C22CD" w:rsidRPr="001D76CD" w:rsidRDefault="000C22CD" w:rsidP="009173BA">
      <w:pPr>
        <w:ind w:firstLine="720"/>
        <w:jc w:val="both"/>
        <w:rPr>
          <w:rFonts w:ascii="Arial" w:hAnsi="Arial" w:cs="Arial"/>
          <w:sz w:val="24"/>
          <w:szCs w:val="24"/>
        </w:rPr>
      </w:pPr>
      <w:r w:rsidRPr="001D76CD">
        <w:rPr>
          <w:rFonts w:ascii="Arial" w:hAnsi="Arial" w:cs="Arial"/>
          <w:sz w:val="24"/>
          <w:szCs w:val="24"/>
        </w:rPr>
        <w:t xml:space="preserve"> Установить, что исполнение местного бюджета по казначейской систе</w:t>
      </w:r>
      <w:r w:rsidR="003D7587" w:rsidRPr="001D76CD">
        <w:rPr>
          <w:rFonts w:ascii="Arial" w:hAnsi="Arial" w:cs="Arial"/>
          <w:sz w:val="24"/>
          <w:szCs w:val="24"/>
        </w:rPr>
        <w:t xml:space="preserve">ме осуществляется </w:t>
      </w:r>
      <w:r w:rsidR="00E567F0" w:rsidRPr="001D76CD">
        <w:rPr>
          <w:rFonts w:ascii="Arial" w:hAnsi="Arial" w:cs="Arial"/>
          <w:sz w:val="24"/>
          <w:szCs w:val="24"/>
        </w:rPr>
        <w:t>У</w:t>
      </w:r>
      <w:r w:rsidR="003D7587" w:rsidRPr="001D76CD">
        <w:rPr>
          <w:rFonts w:ascii="Arial" w:hAnsi="Arial" w:cs="Arial"/>
          <w:sz w:val="24"/>
          <w:szCs w:val="24"/>
        </w:rPr>
        <w:t xml:space="preserve">правлением </w:t>
      </w:r>
      <w:r w:rsidRPr="001D76CD">
        <w:rPr>
          <w:rFonts w:ascii="Arial" w:hAnsi="Arial" w:cs="Arial"/>
          <w:sz w:val="24"/>
          <w:szCs w:val="24"/>
        </w:rPr>
        <w:t xml:space="preserve"> финансов </w:t>
      </w:r>
      <w:r w:rsidR="00577C1F" w:rsidRPr="001D76CD">
        <w:rPr>
          <w:rFonts w:ascii="Arial" w:hAnsi="Arial" w:cs="Arial"/>
          <w:sz w:val="24"/>
          <w:szCs w:val="24"/>
        </w:rPr>
        <w:t>А</w:t>
      </w:r>
      <w:r w:rsidRPr="001D76CD">
        <w:rPr>
          <w:rFonts w:ascii="Arial" w:hAnsi="Arial" w:cs="Arial"/>
          <w:sz w:val="24"/>
          <w:szCs w:val="24"/>
        </w:rPr>
        <w:t>дминистрации Верхнекетского района с исполнением лицевых счетов бюджетных средств, открыт</w:t>
      </w:r>
      <w:r w:rsidR="00864568" w:rsidRPr="001D76CD">
        <w:rPr>
          <w:rFonts w:ascii="Arial" w:hAnsi="Arial" w:cs="Arial"/>
          <w:sz w:val="24"/>
          <w:szCs w:val="24"/>
        </w:rPr>
        <w:t>ых в о</w:t>
      </w:r>
      <w:r w:rsidRPr="001D76CD">
        <w:rPr>
          <w:rFonts w:ascii="Arial" w:hAnsi="Arial" w:cs="Arial"/>
          <w:sz w:val="24"/>
          <w:szCs w:val="24"/>
        </w:rPr>
        <w:t>тделении п</w:t>
      </w:r>
      <w:r w:rsidR="00864568" w:rsidRPr="001D76CD">
        <w:rPr>
          <w:rFonts w:ascii="Arial" w:hAnsi="Arial" w:cs="Arial"/>
          <w:sz w:val="24"/>
          <w:szCs w:val="24"/>
        </w:rPr>
        <w:t>о Верхнекетскому району УФК по Т</w:t>
      </w:r>
      <w:r w:rsidRPr="001D76CD">
        <w:rPr>
          <w:rFonts w:ascii="Arial" w:hAnsi="Arial" w:cs="Arial"/>
          <w:sz w:val="24"/>
          <w:szCs w:val="24"/>
        </w:rPr>
        <w:t>омской области.</w:t>
      </w:r>
    </w:p>
    <w:p w:rsidR="00A36563" w:rsidRPr="001D76CD" w:rsidRDefault="000C22CD" w:rsidP="00A36563">
      <w:pPr>
        <w:ind w:firstLine="720"/>
        <w:jc w:val="both"/>
        <w:rPr>
          <w:rFonts w:ascii="Arial" w:hAnsi="Arial" w:cs="Arial"/>
          <w:sz w:val="24"/>
          <w:szCs w:val="24"/>
        </w:rPr>
      </w:pPr>
      <w:r w:rsidRPr="001D76CD">
        <w:rPr>
          <w:rFonts w:ascii="Arial" w:hAnsi="Arial" w:cs="Arial"/>
          <w:sz w:val="24"/>
          <w:szCs w:val="24"/>
        </w:rPr>
        <w:t xml:space="preserve">Установить, что кассовое обслуживание </w:t>
      </w:r>
      <w:r w:rsidR="00A87A83" w:rsidRPr="001D76CD">
        <w:rPr>
          <w:rFonts w:ascii="Arial" w:hAnsi="Arial" w:cs="Arial"/>
          <w:sz w:val="24"/>
          <w:szCs w:val="24"/>
        </w:rPr>
        <w:t>исполне</w:t>
      </w:r>
      <w:r w:rsidR="001430D0" w:rsidRPr="001D76CD">
        <w:rPr>
          <w:rFonts w:ascii="Arial" w:hAnsi="Arial" w:cs="Arial"/>
          <w:sz w:val="24"/>
          <w:szCs w:val="24"/>
        </w:rPr>
        <w:t>ния местного бюджета</w:t>
      </w:r>
      <w:r w:rsidR="00A87A83" w:rsidRPr="001D76CD">
        <w:rPr>
          <w:rFonts w:ascii="Arial" w:hAnsi="Arial" w:cs="Arial"/>
          <w:sz w:val="24"/>
          <w:szCs w:val="24"/>
        </w:rPr>
        <w:t xml:space="preserve"> осуществляется Управлением финансов </w:t>
      </w:r>
      <w:r w:rsidR="00577C1F" w:rsidRPr="001D76CD">
        <w:rPr>
          <w:rFonts w:ascii="Arial" w:hAnsi="Arial" w:cs="Arial"/>
          <w:sz w:val="24"/>
          <w:szCs w:val="24"/>
        </w:rPr>
        <w:t>А</w:t>
      </w:r>
      <w:r w:rsidR="00A87A83" w:rsidRPr="001D76CD">
        <w:rPr>
          <w:rFonts w:ascii="Arial" w:hAnsi="Arial" w:cs="Arial"/>
          <w:sz w:val="24"/>
          <w:szCs w:val="24"/>
        </w:rPr>
        <w:t>дминистрации Ве</w:t>
      </w:r>
      <w:r w:rsidR="002C429A" w:rsidRPr="001D76CD">
        <w:rPr>
          <w:rFonts w:ascii="Arial" w:hAnsi="Arial" w:cs="Arial"/>
          <w:sz w:val="24"/>
          <w:szCs w:val="24"/>
        </w:rPr>
        <w:t>рхнекетского района на основе сводной бюджетной росписи и кассового плана</w:t>
      </w:r>
      <w:r w:rsidR="00A87A83" w:rsidRPr="001D76CD">
        <w:rPr>
          <w:rFonts w:ascii="Arial" w:hAnsi="Arial" w:cs="Arial"/>
          <w:sz w:val="24"/>
          <w:szCs w:val="24"/>
        </w:rPr>
        <w:t>.</w:t>
      </w:r>
    </w:p>
    <w:p w:rsidR="00850B65" w:rsidRPr="001D76CD" w:rsidRDefault="00850B65" w:rsidP="00A36563">
      <w:pPr>
        <w:ind w:firstLine="720"/>
        <w:jc w:val="both"/>
        <w:rPr>
          <w:rFonts w:ascii="Arial" w:hAnsi="Arial" w:cs="Arial"/>
          <w:sz w:val="24"/>
          <w:szCs w:val="24"/>
        </w:rPr>
      </w:pPr>
    </w:p>
    <w:p w:rsidR="00850B65" w:rsidRPr="001D76CD" w:rsidRDefault="002C429A" w:rsidP="00850B65">
      <w:pPr>
        <w:ind w:firstLine="720"/>
        <w:jc w:val="both"/>
        <w:rPr>
          <w:rFonts w:ascii="Arial" w:hAnsi="Arial" w:cs="Arial"/>
          <w:b/>
          <w:sz w:val="24"/>
          <w:szCs w:val="24"/>
        </w:rPr>
      </w:pPr>
      <w:r w:rsidRPr="001D76CD">
        <w:rPr>
          <w:rFonts w:ascii="Arial" w:hAnsi="Arial" w:cs="Arial"/>
          <w:b/>
          <w:sz w:val="24"/>
          <w:szCs w:val="24"/>
        </w:rPr>
        <w:t xml:space="preserve">Статья </w:t>
      </w:r>
      <w:r w:rsidR="007B58DD" w:rsidRPr="001D76CD">
        <w:rPr>
          <w:rFonts w:ascii="Arial" w:hAnsi="Arial" w:cs="Arial"/>
          <w:b/>
          <w:sz w:val="24"/>
          <w:szCs w:val="24"/>
        </w:rPr>
        <w:t>6</w:t>
      </w:r>
    </w:p>
    <w:p w:rsidR="00CA2FEC" w:rsidRPr="001D76CD" w:rsidRDefault="00D321F0" w:rsidP="00D321F0">
      <w:pPr>
        <w:ind w:firstLine="720"/>
        <w:jc w:val="both"/>
        <w:rPr>
          <w:rFonts w:ascii="Arial" w:hAnsi="Arial" w:cs="Arial"/>
          <w:sz w:val="24"/>
          <w:szCs w:val="24"/>
        </w:rPr>
      </w:pPr>
      <w:proofErr w:type="gramStart"/>
      <w:r w:rsidRPr="001D76CD">
        <w:rPr>
          <w:rFonts w:ascii="Arial" w:hAnsi="Arial" w:cs="Arial"/>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Катайгинско</w:t>
      </w:r>
      <w:r w:rsidR="00E567F0" w:rsidRPr="001D76CD">
        <w:rPr>
          <w:rFonts w:ascii="Arial" w:hAnsi="Arial" w:cs="Arial"/>
          <w:sz w:val="24"/>
          <w:szCs w:val="24"/>
        </w:rPr>
        <w:t>го</w:t>
      </w:r>
      <w:r w:rsidRPr="001D76CD">
        <w:rPr>
          <w:rFonts w:ascii="Arial" w:hAnsi="Arial" w:cs="Arial"/>
          <w:sz w:val="24"/>
          <w:szCs w:val="24"/>
        </w:rPr>
        <w:t xml:space="preserve"> сельско</w:t>
      </w:r>
      <w:r w:rsidR="00E567F0" w:rsidRPr="001D76CD">
        <w:rPr>
          <w:rFonts w:ascii="Arial" w:hAnsi="Arial" w:cs="Arial"/>
          <w:sz w:val="24"/>
          <w:szCs w:val="24"/>
        </w:rPr>
        <w:t>го</w:t>
      </w:r>
      <w:r w:rsidRPr="001D76CD">
        <w:rPr>
          <w:rFonts w:ascii="Arial" w:hAnsi="Arial" w:cs="Arial"/>
          <w:sz w:val="24"/>
          <w:szCs w:val="24"/>
        </w:rPr>
        <w:t xml:space="preserve"> поселени</w:t>
      </w:r>
      <w:r w:rsidR="00E567F0" w:rsidRPr="001D76CD">
        <w:rPr>
          <w:rFonts w:ascii="Arial" w:hAnsi="Arial" w:cs="Arial"/>
          <w:sz w:val="24"/>
          <w:szCs w:val="24"/>
        </w:rPr>
        <w:t xml:space="preserve">я </w:t>
      </w:r>
      <w:r w:rsidRPr="001D76CD">
        <w:rPr>
          <w:rFonts w:ascii="Arial" w:hAnsi="Arial" w:cs="Arial"/>
          <w:sz w:val="24"/>
          <w:szCs w:val="24"/>
        </w:rPr>
        <w:t xml:space="preserve">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ина увеличениебюджетных ассигнований</w:t>
      </w:r>
      <w:proofErr w:type="gramEnd"/>
      <w:r w:rsidRPr="001D76CD">
        <w:rPr>
          <w:rFonts w:ascii="Arial" w:hAnsi="Arial" w:cs="Arial"/>
          <w:sz w:val="24"/>
          <w:szCs w:val="24"/>
        </w:rPr>
        <w:t xml:space="preserve"> </w:t>
      </w:r>
      <w:proofErr w:type="gramStart"/>
      <w:r w:rsidRPr="001D76CD">
        <w:rPr>
          <w:rFonts w:ascii="Arial" w:hAnsi="Arial" w:cs="Arial"/>
          <w:sz w:val="24"/>
          <w:szCs w:val="24"/>
        </w:rPr>
        <w:t>на оплату заключенных от имени  Катайгинско</w:t>
      </w:r>
      <w:r w:rsidR="00E567F0" w:rsidRPr="001D76CD">
        <w:rPr>
          <w:rFonts w:ascii="Arial" w:hAnsi="Arial" w:cs="Arial"/>
          <w:sz w:val="24"/>
          <w:szCs w:val="24"/>
        </w:rPr>
        <w:t>го</w:t>
      </w:r>
      <w:r w:rsidRPr="001D76CD">
        <w:rPr>
          <w:rFonts w:ascii="Arial" w:hAnsi="Arial" w:cs="Arial"/>
          <w:sz w:val="24"/>
          <w:szCs w:val="24"/>
        </w:rPr>
        <w:t xml:space="preserve"> сельско</w:t>
      </w:r>
      <w:r w:rsidR="00E567F0" w:rsidRPr="001D76CD">
        <w:rPr>
          <w:rFonts w:ascii="Arial" w:hAnsi="Arial" w:cs="Arial"/>
          <w:sz w:val="24"/>
          <w:szCs w:val="24"/>
        </w:rPr>
        <w:t>го</w:t>
      </w:r>
      <w:r w:rsidRPr="001D76CD">
        <w:rPr>
          <w:rFonts w:ascii="Arial" w:hAnsi="Arial" w:cs="Arial"/>
          <w:sz w:val="24"/>
          <w:szCs w:val="24"/>
        </w:rPr>
        <w:t xml:space="preserve"> поселени</w:t>
      </w:r>
      <w:r w:rsidR="00E567F0" w:rsidRPr="001D76CD">
        <w:rPr>
          <w:rFonts w:ascii="Arial" w:hAnsi="Arial" w:cs="Arial"/>
          <w:sz w:val="24"/>
          <w:szCs w:val="24"/>
        </w:rPr>
        <w:t xml:space="preserve">я </w:t>
      </w:r>
      <w:r w:rsidRPr="001D76CD">
        <w:rPr>
          <w:rFonts w:ascii="Arial" w:hAnsi="Arial" w:cs="Arial"/>
          <w:sz w:val="24"/>
          <w:szCs w:val="24"/>
        </w:rPr>
        <w:t xml:space="preserve">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roofErr w:type="gramEnd"/>
    </w:p>
    <w:p w:rsidR="00850B65" w:rsidRPr="001D76CD" w:rsidRDefault="00850B65" w:rsidP="00A36563">
      <w:pPr>
        <w:ind w:firstLine="720"/>
        <w:jc w:val="both"/>
        <w:rPr>
          <w:rFonts w:ascii="Arial" w:hAnsi="Arial" w:cs="Arial"/>
          <w:sz w:val="24"/>
          <w:szCs w:val="24"/>
        </w:rPr>
      </w:pPr>
    </w:p>
    <w:p w:rsidR="00850B65" w:rsidRPr="001D76CD" w:rsidRDefault="00B92B5E" w:rsidP="006F7E0D">
      <w:pPr>
        <w:jc w:val="both"/>
        <w:rPr>
          <w:rFonts w:ascii="Arial" w:hAnsi="Arial" w:cs="Arial"/>
          <w:b/>
          <w:sz w:val="24"/>
          <w:szCs w:val="24"/>
        </w:rPr>
      </w:pPr>
      <w:r w:rsidRPr="001D76CD">
        <w:rPr>
          <w:rFonts w:ascii="Arial" w:hAnsi="Arial" w:cs="Arial"/>
          <w:b/>
          <w:sz w:val="24"/>
          <w:szCs w:val="24"/>
        </w:rPr>
        <w:t xml:space="preserve">             </w:t>
      </w:r>
      <w:r w:rsidR="006F7E0D" w:rsidRPr="001D76CD">
        <w:rPr>
          <w:rFonts w:ascii="Arial" w:hAnsi="Arial" w:cs="Arial"/>
          <w:b/>
          <w:sz w:val="24"/>
          <w:szCs w:val="24"/>
        </w:rPr>
        <w:t xml:space="preserve">Статья </w:t>
      </w:r>
      <w:r w:rsidR="007B58DD" w:rsidRPr="001D76CD">
        <w:rPr>
          <w:rFonts w:ascii="Arial" w:hAnsi="Arial" w:cs="Arial"/>
          <w:b/>
          <w:sz w:val="24"/>
          <w:szCs w:val="24"/>
        </w:rPr>
        <w:t>7</w:t>
      </w:r>
    </w:p>
    <w:p w:rsidR="00AA58A6" w:rsidRPr="001D76CD" w:rsidRDefault="00AA58A6" w:rsidP="00AA58A6">
      <w:pPr>
        <w:ind w:firstLine="720"/>
        <w:jc w:val="both"/>
        <w:rPr>
          <w:rFonts w:ascii="Arial" w:hAnsi="Arial" w:cs="Arial"/>
          <w:sz w:val="24"/>
          <w:szCs w:val="24"/>
        </w:rPr>
      </w:pPr>
      <w:r w:rsidRPr="001D76CD">
        <w:rPr>
          <w:rFonts w:ascii="Arial" w:hAnsi="Arial" w:cs="Arial"/>
          <w:sz w:val="24"/>
          <w:szCs w:val="24"/>
        </w:rPr>
        <w:t>Утвердить объём иных межбюджетных трансфертов бюджету муниципального образования «Верхнекетский район» из местного бюджета Катайгин</w:t>
      </w:r>
      <w:r w:rsidR="000124F0" w:rsidRPr="001D76CD">
        <w:rPr>
          <w:rFonts w:ascii="Arial" w:hAnsi="Arial" w:cs="Arial"/>
          <w:sz w:val="24"/>
          <w:szCs w:val="24"/>
        </w:rPr>
        <w:t>ско</w:t>
      </w:r>
      <w:r w:rsidR="00E567F0" w:rsidRPr="001D76CD">
        <w:rPr>
          <w:rFonts w:ascii="Arial" w:hAnsi="Arial" w:cs="Arial"/>
          <w:sz w:val="24"/>
          <w:szCs w:val="24"/>
        </w:rPr>
        <w:t>го</w:t>
      </w:r>
      <w:r w:rsidR="000124F0" w:rsidRPr="001D76CD">
        <w:rPr>
          <w:rFonts w:ascii="Arial" w:hAnsi="Arial" w:cs="Arial"/>
          <w:sz w:val="24"/>
          <w:szCs w:val="24"/>
        </w:rPr>
        <w:t xml:space="preserve"> сельско</w:t>
      </w:r>
      <w:r w:rsidR="00E567F0" w:rsidRPr="001D76CD">
        <w:rPr>
          <w:rFonts w:ascii="Arial" w:hAnsi="Arial" w:cs="Arial"/>
          <w:sz w:val="24"/>
          <w:szCs w:val="24"/>
        </w:rPr>
        <w:t>го</w:t>
      </w:r>
      <w:r w:rsidR="000124F0" w:rsidRPr="001D76CD">
        <w:rPr>
          <w:rFonts w:ascii="Arial" w:hAnsi="Arial" w:cs="Arial"/>
          <w:sz w:val="24"/>
          <w:szCs w:val="24"/>
        </w:rPr>
        <w:t xml:space="preserve"> поселени</w:t>
      </w:r>
      <w:r w:rsidR="00E567F0" w:rsidRPr="001D76CD">
        <w:rPr>
          <w:rFonts w:ascii="Arial" w:hAnsi="Arial" w:cs="Arial"/>
          <w:sz w:val="24"/>
          <w:szCs w:val="24"/>
        </w:rPr>
        <w:t>я</w:t>
      </w:r>
      <w:r w:rsidR="00AA29E7" w:rsidRPr="001D76CD">
        <w:rPr>
          <w:rFonts w:ascii="Arial" w:hAnsi="Arial" w:cs="Arial"/>
          <w:sz w:val="24"/>
          <w:szCs w:val="24"/>
        </w:rPr>
        <w:t xml:space="preserve"> Верхнекетского района Томской области</w:t>
      </w:r>
      <w:r w:rsidR="00675503" w:rsidRPr="001D76CD">
        <w:rPr>
          <w:rFonts w:ascii="Arial" w:hAnsi="Arial" w:cs="Arial"/>
          <w:sz w:val="24"/>
          <w:szCs w:val="24"/>
        </w:rPr>
        <w:t xml:space="preserve"> на 2019</w:t>
      </w:r>
      <w:r w:rsidRPr="001D76CD">
        <w:rPr>
          <w:rFonts w:ascii="Arial" w:hAnsi="Arial" w:cs="Arial"/>
          <w:sz w:val="24"/>
          <w:szCs w:val="24"/>
        </w:rPr>
        <w:t xml:space="preserve"> год в сумме </w:t>
      </w:r>
      <w:r w:rsidR="00DC5106" w:rsidRPr="001D76CD">
        <w:rPr>
          <w:rFonts w:ascii="Arial" w:hAnsi="Arial" w:cs="Arial"/>
          <w:sz w:val="24"/>
          <w:szCs w:val="24"/>
        </w:rPr>
        <w:t>573,6</w:t>
      </w:r>
      <w:r w:rsidRPr="001D76CD">
        <w:rPr>
          <w:rFonts w:ascii="Arial" w:hAnsi="Arial" w:cs="Arial"/>
          <w:sz w:val="24"/>
          <w:szCs w:val="24"/>
        </w:rPr>
        <w:t xml:space="preserve"> тыс. рублей.</w:t>
      </w:r>
    </w:p>
    <w:p w:rsidR="008513E5" w:rsidRPr="001D76CD" w:rsidRDefault="00AA58A6" w:rsidP="00AA58A6">
      <w:pPr>
        <w:ind w:firstLine="720"/>
        <w:jc w:val="both"/>
        <w:rPr>
          <w:rFonts w:ascii="Arial" w:hAnsi="Arial" w:cs="Arial"/>
          <w:sz w:val="24"/>
          <w:szCs w:val="24"/>
        </w:rPr>
      </w:pPr>
      <w:r w:rsidRPr="001D76CD">
        <w:rPr>
          <w:rFonts w:ascii="Arial" w:hAnsi="Arial" w:cs="Arial"/>
          <w:sz w:val="24"/>
          <w:szCs w:val="24"/>
        </w:rPr>
        <w:t xml:space="preserve">Утвердить распределение указанных в настоящей статье иных межбюджетных трансфертов </w:t>
      </w:r>
      <w:r w:rsidR="007C09A4" w:rsidRPr="001D76CD">
        <w:rPr>
          <w:rFonts w:ascii="Arial" w:hAnsi="Arial" w:cs="Arial"/>
          <w:sz w:val="24"/>
          <w:szCs w:val="24"/>
        </w:rPr>
        <w:t xml:space="preserve">согласно приложению </w:t>
      </w:r>
      <w:r w:rsidR="0098282B" w:rsidRPr="001D76CD">
        <w:rPr>
          <w:rFonts w:ascii="Arial" w:hAnsi="Arial" w:cs="Arial"/>
          <w:b/>
          <w:sz w:val="24"/>
          <w:szCs w:val="24"/>
        </w:rPr>
        <w:t>13</w:t>
      </w:r>
      <w:r w:rsidR="00B92B5E" w:rsidRPr="001D76CD">
        <w:rPr>
          <w:rFonts w:ascii="Arial" w:hAnsi="Arial" w:cs="Arial"/>
          <w:b/>
          <w:sz w:val="24"/>
          <w:szCs w:val="24"/>
        </w:rPr>
        <w:t xml:space="preserve"> </w:t>
      </w:r>
      <w:r w:rsidR="00E00E03" w:rsidRPr="001D76CD">
        <w:rPr>
          <w:rFonts w:ascii="Arial" w:hAnsi="Arial" w:cs="Arial"/>
          <w:sz w:val="24"/>
          <w:szCs w:val="24"/>
        </w:rPr>
        <w:t xml:space="preserve">к  настоящему </w:t>
      </w:r>
      <w:r w:rsidR="008949E1" w:rsidRPr="001D76CD">
        <w:rPr>
          <w:rFonts w:ascii="Arial" w:hAnsi="Arial" w:cs="Arial"/>
          <w:sz w:val="24"/>
          <w:szCs w:val="24"/>
        </w:rPr>
        <w:t>р</w:t>
      </w:r>
      <w:r w:rsidR="007C09A4" w:rsidRPr="001D76CD">
        <w:rPr>
          <w:rFonts w:ascii="Arial" w:hAnsi="Arial" w:cs="Arial"/>
          <w:sz w:val="24"/>
          <w:szCs w:val="24"/>
        </w:rPr>
        <w:t>ешению.</w:t>
      </w:r>
    </w:p>
    <w:p w:rsidR="00850B65" w:rsidRPr="001D76CD" w:rsidRDefault="004E1542" w:rsidP="00D321F0">
      <w:pPr>
        <w:jc w:val="both"/>
        <w:rPr>
          <w:rFonts w:ascii="Arial" w:hAnsi="Arial" w:cs="Arial"/>
          <w:sz w:val="24"/>
          <w:szCs w:val="24"/>
        </w:rPr>
      </w:pPr>
      <w:r>
        <w:rPr>
          <w:rFonts w:ascii="Arial" w:hAnsi="Arial" w:cs="Arial"/>
          <w:sz w:val="24"/>
          <w:szCs w:val="24"/>
        </w:rPr>
        <w:t xml:space="preserve">           </w:t>
      </w:r>
      <w:r w:rsidR="00D321F0" w:rsidRPr="001D76CD">
        <w:rPr>
          <w:rFonts w:ascii="Arial" w:hAnsi="Arial" w:cs="Arial"/>
          <w:sz w:val="24"/>
          <w:szCs w:val="24"/>
        </w:rPr>
        <w:t>Утвердить порядок предоставления иных межбюджетных трансфертов из местного бюджета К</w:t>
      </w:r>
      <w:r w:rsidR="00F463FB" w:rsidRPr="001D76CD">
        <w:rPr>
          <w:rFonts w:ascii="Arial" w:hAnsi="Arial" w:cs="Arial"/>
          <w:sz w:val="24"/>
          <w:szCs w:val="24"/>
        </w:rPr>
        <w:t>атайгинско</w:t>
      </w:r>
      <w:r w:rsidR="00E567F0" w:rsidRPr="001D76CD">
        <w:rPr>
          <w:rFonts w:ascii="Arial" w:hAnsi="Arial" w:cs="Arial"/>
          <w:sz w:val="24"/>
          <w:szCs w:val="24"/>
        </w:rPr>
        <w:t>го</w:t>
      </w:r>
      <w:r w:rsidR="00F463FB" w:rsidRPr="001D76CD">
        <w:rPr>
          <w:rFonts w:ascii="Arial" w:hAnsi="Arial" w:cs="Arial"/>
          <w:sz w:val="24"/>
          <w:szCs w:val="24"/>
        </w:rPr>
        <w:t xml:space="preserve"> сельско</w:t>
      </w:r>
      <w:r w:rsidR="00E567F0" w:rsidRPr="001D76CD">
        <w:rPr>
          <w:rFonts w:ascii="Arial" w:hAnsi="Arial" w:cs="Arial"/>
          <w:sz w:val="24"/>
          <w:szCs w:val="24"/>
        </w:rPr>
        <w:t>го поселения</w:t>
      </w:r>
      <w:r w:rsidR="00AA29E7" w:rsidRPr="001D76CD">
        <w:rPr>
          <w:rFonts w:ascii="Arial" w:hAnsi="Arial" w:cs="Arial"/>
          <w:sz w:val="24"/>
          <w:szCs w:val="24"/>
        </w:rPr>
        <w:t xml:space="preserve"> Верхнекетского района Томской области</w:t>
      </w:r>
      <w:r w:rsidR="00F463FB" w:rsidRPr="001D76CD">
        <w:rPr>
          <w:rFonts w:ascii="Arial" w:hAnsi="Arial" w:cs="Arial"/>
          <w:sz w:val="24"/>
          <w:szCs w:val="24"/>
        </w:rPr>
        <w:t xml:space="preserve"> бюджету муниципального образования «Верхнекетский район» </w:t>
      </w:r>
      <w:r w:rsidR="00D321F0" w:rsidRPr="001D76CD">
        <w:rPr>
          <w:rFonts w:ascii="Arial" w:hAnsi="Arial" w:cs="Arial"/>
          <w:sz w:val="24"/>
          <w:szCs w:val="24"/>
        </w:rPr>
        <w:t xml:space="preserve">согласно приложению </w:t>
      </w:r>
      <w:r w:rsidR="0098282B" w:rsidRPr="001D76CD">
        <w:rPr>
          <w:rFonts w:ascii="Arial" w:hAnsi="Arial" w:cs="Arial"/>
          <w:b/>
          <w:sz w:val="24"/>
          <w:szCs w:val="24"/>
        </w:rPr>
        <w:t>14</w:t>
      </w:r>
      <w:r w:rsidR="00B92B5E" w:rsidRPr="001D76CD">
        <w:rPr>
          <w:rFonts w:ascii="Arial" w:hAnsi="Arial" w:cs="Arial"/>
          <w:b/>
          <w:sz w:val="24"/>
          <w:szCs w:val="24"/>
        </w:rPr>
        <w:t xml:space="preserve"> </w:t>
      </w:r>
      <w:r w:rsidR="00D321F0" w:rsidRPr="001D76CD">
        <w:rPr>
          <w:rFonts w:ascii="Arial" w:hAnsi="Arial" w:cs="Arial"/>
          <w:sz w:val="24"/>
          <w:szCs w:val="24"/>
        </w:rPr>
        <w:t>к настоящему Решению.</w:t>
      </w:r>
    </w:p>
    <w:p w:rsidR="00D321F0" w:rsidRPr="001D76CD" w:rsidRDefault="00D321F0" w:rsidP="00D321F0">
      <w:pPr>
        <w:jc w:val="both"/>
        <w:rPr>
          <w:rFonts w:ascii="Arial" w:hAnsi="Arial" w:cs="Arial"/>
          <w:sz w:val="24"/>
          <w:szCs w:val="24"/>
        </w:rPr>
      </w:pPr>
    </w:p>
    <w:p w:rsidR="002C429A" w:rsidRPr="001D76CD" w:rsidRDefault="00B92B5E" w:rsidP="006F7E0D">
      <w:pPr>
        <w:jc w:val="both"/>
        <w:rPr>
          <w:rFonts w:ascii="Arial" w:hAnsi="Arial" w:cs="Arial"/>
          <w:b/>
          <w:sz w:val="24"/>
          <w:szCs w:val="24"/>
        </w:rPr>
      </w:pPr>
      <w:r w:rsidRPr="001D76CD">
        <w:rPr>
          <w:rFonts w:ascii="Arial" w:hAnsi="Arial" w:cs="Arial"/>
          <w:b/>
          <w:sz w:val="24"/>
          <w:szCs w:val="24"/>
        </w:rPr>
        <w:t xml:space="preserve">             </w:t>
      </w:r>
      <w:r w:rsidR="00C64BE0" w:rsidRPr="001D76CD">
        <w:rPr>
          <w:rFonts w:ascii="Arial" w:hAnsi="Arial" w:cs="Arial"/>
          <w:b/>
          <w:sz w:val="24"/>
          <w:szCs w:val="24"/>
        </w:rPr>
        <w:t>Статья</w:t>
      </w:r>
      <w:r w:rsidR="007B58DD" w:rsidRPr="001D76CD">
        <w:rPr>
          <w:rFonts w:ascii="Arial" w:hAnsi="Arial" w:cs="Arial"/>
          <w:b/>
          <w:sz w:val="24"/>
          <w:szCs w:val="24"/>
        </w:rPr>
        <w:t>8</w:t>
      </w:r>
    </w:p>
    <w:p w:rsidR="009D424F" w:rsidRPr="001D76CD" w:rsidRDefault="009D424F" w:rsidP="009D424F">
      <w:pPr>
        <w:autoSpaceDE w:val="0"/>
        <w:autoSpaceDN w:val="0"/>
        <w:adjustRightInd w:val="0"/>
        <w:ind w:firstLine="709"/>
        <w:jc w:val="both"/>
        <w:rPr>
          <w:rFonts w:ascii="Arial" w:hAnsi="Arial" w:cs="Arial"/>
          <w:sz w:val="24"/>
          <w:szCs w:val="24"/>
        </w:rPr>
      </w:pPr>
      <w:proofErr w:type="gramStart"/>
      <w:r w:rsidRPr="001D76CD">
        <w:rPr>
          <w:rFonts w:ascii="Arial" w:hAnsi="Arial" w:cs="Arial"/>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rsidR="00A70EA5" w:rsidRPr="001D76CD">
        <w:rPr>
          <w:rFonts w:ascii="Arial" w:hAnsi="Arial" w:cs="Arial"/>
          <w:b/>
          <w:sz w:val="24"/>
          <w:szCs w:val="24"/>
        </w:rPr>
        <w:t>1</w:t>
      </w:r>
      <w:r w:rsidR="0098282B" w:rsidRPr="001D76CD">
        <w:rPr>
          <w:rFonts w:ascii="Arial" w:hAnsi="Arial" w:cs="Arial"/>
          <w:b/>
          <w:sz w:val="24"/>
          <w:szCs w:val="24"/>
        </w:rPr>
        <w:t>5</w:t>
      </w:r>
      <w:r w:rsidRPr="001D76CD">
        <w:rPr>
          <w:rFonts w:ascii="Arial" w:hAnsi="Arial" w:cs="Arial"/>
          <w:sz w:val="24"/>
          <w:szCs w:val="24"/>
        </w:rPr>
        <w:t xml:space="preserve"> к</w:t>
      </w:r>
      <w:r w:rsidR="000708E9" w:rsidRPr="001D76CD">
        <w:rPr>
          <w:rFonts w:ascii="Arial" w:hAnsi="Arial" w:cs="Arial"/>
          <w:sz w:val="24"/>
          <w:szCs w:val="24"/>
        </w:rPr>
        <w:t xml:space="preserve"> </w:t>
      </w:r>
      <w:r w:rsidRPr="001D76CD">
        <w:rPr>
          <w:rFonts w:ascii="Arial" w:hAnsi="Arial" w:cs="Arial"/>
          <w:sz w:val="24"/>
          <w:szCs w:val="24"/>
        </w:rPr>
        <w:t>настоящему решению, предоставляются из местного бюджета</w:t>
      </w:r>
      <w:r w:rsidR="00B92B5E" w:rsidRPr="001D76CD">
        <w:rPr>
          <w:rFonts w:ascii="Arial" w:hAnsi="Arial" w:cs="Arial"/>
          <w:sz w:val="24"/>
          <w:szCs w:val="24"/>
        </w:rPr>
        <w:t xml:space="preserve"> </w:t>
      </w:r>
      <w:r w:rsidR="00D928BE" w:rsidRPr="001D76CD">
        <w:rPr>
          <w:rFonts w:ascii="Arial" w:hAnsi="Arial" w:cs="Arial"/>
          <w:sz w:val="24"/>
          <w:szCs w:val="24"/>
        </w:rPr>
        <w:t xml:space="preserve">Катайгинского сельского поселения </w:t>
      </w:r>
      <w:r w:rsidR="00AA29E7" w:rsidRPr="001D76CD">
        <w:rPr>
          <w:rFonts w:ascii="Arial" w:hAnsi="Arial" w:cs="Arial"/>
          <w:sz w:val="24"/>
          <w:szCs w:val="24"/>
        </w:rPr>
        <w:t>Верхнекетского района Томской области</w:t>
      </w:r>
      <w:r w:rsidR="00AA29E7" w:rsidRPr="001D76CD">
        <w:rPr>
          <w:rFonts w:ascii="Arial" w:hAnsi="Arial" w:cs="Arial"/>
          <w:color w:val="000000"/>
          <w:sz w:val="24"/>
          <w:szCs w:val="24"/>
        </w:rPr>
        <w:t xml:space="preserve"> </w:t>
      </w:r>
      <w:r w:rsidR="00D928BE" w:rsidRPr="001D76CD">
        <w:rPr>
          <w:rFonts w:ascii="Arial" w:hAnsi="Arial" w:cs="Arial"/>
          <w:sz w:val="24"/>
          <w:szCs w:val="24"/>
        </w:rPr>
        <w:t>в соответствии с Бюджетным кодексом Российской Федерации,</w:t>
      </w:r>
      <w:r w:rsidRPr="001D76CD">
        <w:rPr>
          <w:rFonts w:ascii="Arial" w:hAnsi="Arial" w:cs="Arial"/>
          <w:sz w:val="24"/>
          <w:szCs w:val="24"/>
        </w:rPr>
        <w:t xml:space="preserve"> в порядке, установленном Администрацией Катайгинского сельского поселения</w:t>
      </w:r>
      <w:r w:rsidR="00D928BE" w:rsidRPr="001D76CD">
        <w:rPr>
          <w:rFonts w:ascii="Arial" w:hAnsi="Arial" w:cs="Arial"/>
          <w:sz w:val="24"/>
          <w:szCs w:val="24"/>
        </w:rPr>
        <w:t xml:space="preserve">, </w:t>
      </w:r>
      <w:r w:rsidRPr="001D76CD">
        <w:rPr>
          <w:rFonts w:ascii="Arial" w:hAnsi="Arial" w:cs="Arial"/>
          <w:sz w:val="24"/>
          <w:szCs w:val="24"/>
        </w:rPr>
        <w:t xml:space="preserve"> на безвозмездной и безвозвратной основе в целях возмещения недополученных</w:t>
      </w:r>
      <w:proofErr w:type="gramEnd"/>
      <w:r w:rsidRPr="001D76CD">
        <w:rPr>
          <w:rFonts w:ascii="Arial" w:hAnsi="Arial" w:cs="Arial"/>
          <w:sz w:val="24"/>
          <w:szCs w:val="24"/>
        </w:rPr>
        <w:t xml:space="preserve"> </w:t>
      </w:r>
      <w:proofErr w:type="gramStart"/>
      <w:r w:rsidRPr="001D76CD">
        <w:rPr>
          <w:rFonts w:ascii="Arial" w:hAnsi="Arial" w:cs="Arial"/>
          <w:sz w:val="24"/>
          <w:szCs w:val="24"/>
        </w:rPr>
        <w:t xml:space="preserve">доходов и (или) финансовогообеспечения (возмещения) затрат в связи с производством (реализацией) товаров (заисключением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w:t>
      </w:r>
      <w:r w:rsidRPr="001D76CD">
        <w:rPr>
          <w:rFonts w:ascii="Arial" w:hAnsi="Arial" w:cs="Arial"/>
          <w:sz w:val="24"/>
          <w:szCs w:val="24"/>
        </w:rPr>
        <w:lastRenderedPageBreak/>
        <w:t>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(текущие) счета получателей субсидий, открытые в кредитных организациях.</w:t>
      </w:r>
      <w:proofErr w:type="gramEnd"/>
    </w:p>
    <w:p w:rsidR="001C74EF" w:rsidRPr="001D76CD" w:rsidRDefault="001C74EF" w:rsidP="006F7E0D">
      <w:pPr>
        <w:jc w:val="both"/>
        <w:rPr>
          <w:rFonts w:ascii="Arial" w:hAnsi="Arial" w:cs="Arial"/>
          <w:b/>
          <w:sz w:val="24"/>
          <w:szCs w:val="24"/>
        </w:rPr>
      </w:pPr>
    </w:p>
    <w:p w:rsidR="00850B65" w:rsidRPr="001D76CD" w:rsidRDefault="00850B65" w:rsidP="00A70EA5">
      <w:pPr>
        <w:ind w:firstLine="720"/>
        <w:jc w:val="both"/>
        <w:rPr>
          <w:rFonts w:ascii="Arial" w:hAnsi="Arial" w:cs="Arial"/>
          <w:sz w:val="24"/>
          <w:szCs w:val="24"/>
        </w:rPr>
      </w:pPr>
    </w:p>
    <w:p w:rsidR="00773E66" w:rsidRPr="001D76CD" w:rsidRDefault="001430D0" w:rsidP="00773E66">
      <w:pPr>
        <w:ind w:firstLine="720"/>
        <w:jc w:val="both"/>
        <w:rPr>
          <w:rFonts w:ascii="Arial" w:hAnsi="Arial" w:cs="Arial"/>
          <w:b/>
          <w:sz w:val="24"/>
          <w:szCs w:val="24"/>
        </w:rPr>
      </w:pPr>
      <w:r w:rsidRPr="001D76CD">
        <w:rPr>
          <w:rFonts w:ascii="Arial" w:hAnsi="Arial" w:cs="Arial"/>
          <w:b/>
          <w:sz w:val="24"/>
          <w:szCs w:val="24"/>
        </w:rPr>
        <w:t xml:space="preserve">Статья </w:t>
      </w:r>
      <w:r w:rsidR="00A70EA5" w:rsidRPr="001D76CD">
        <w:rPr>
          <w:rFonts w:ascii="Arial" w:hAnsi="Arial" w:cs="Arial"/>
          <w:b/>
          <w:sz w:val="24"/>
          <w:szCs w:val="24"/>
        </w:rPr>
        <w:t>9</w:t>
      </w:r>
    </w:p>
    <w:p w:rsidR="00773E66" w:rsidRPr="001D76CD" w:rsidRDefault="00C42DFE" w:rsidP="00773E66">
      <w:pPr>
        <w:ind w:firstLine="720"/>
        <w:jc w:val="both"/>
        <w:rPr>
          <w:rFonts w:ascii="Arial" w:hAnsi="Arial" w:cs="Arial"/>
          <w:sz w:val="24"/>
          <w:szCs w:val="24"/>
        </w:rPr>
      </w:pPr>
      <w:r w:rsidRPr="001D76CD">
        <w:rPr>
          <w:rFonts w:ascii="Arial" w:hAnsi="Arial" w:cs="Arial"/>
          <w:sz w:val="24"/>
          <w:szCs w:val="24"/>
        </w:rPr>
        <w:t>Установить, что в 201</w:t>
      </w:r>
      <w:r w:rsidR="00675503" w:rsidRPr="001D76CD">
        <w:rPr>
          <w:rFonts w:ascii="Arial" w:hAnsi="Arial" w:cs="Arial"/>
          <w:sz w:val="24"/>
          <w:szCs w:val="24"/>
        </w:rPr>
        <w:t>9</w:t>
      </w:r>
      <w:r w:rsidR="00773E66" w:rsidRPr="001D76CD">
        <w:rPr>
          <w:rFonts w:ascii="Arial" w:hAnsi="Arial" w:cs="Arial"/>
          <w:sz w:val="24"/>
          <w:szCs w:val="24"/>
        </w:rPr>
        <w:t xml:space="preserve"> году в первоочередном порядке из </w:t>
      </w:r>
      <w:r w:rsidR="00DB60EB" w:rsidRPr="001D76CD">
        <w:rPr>
          <w:rFonts w:ascii="Arial" w:hAnsi="Arial" w:cs="Arial"/>
          <w:sz w:val="24"/>
          <w:szCs w:val="24"/>
        </w:rPr>
        <w:t xml:space="preserve">местного </w:t>
      </w:r>
      <w:r w:rsidR="00773E66" w:rsidRPr="001D76CD">
        <w:rPr>
          <w:rFonts w:ascii="Arial" w:hAnsi="Arial" w:cs="Arial"/>
          <w:sz w:val="24"/>
          <w:szCs w:val="24"/>
        </w:rPr>
        <w:t xml:space="preserve">бюджета </w:t>
      </w:r>
      <w:r w:rsidR="00DB60EB" w:rsidRPr="001D76CD">
        <w:rPr>
          <w:rFonts w:ascii="Arial" w:hAnsi="Arial" w:cs="Arial"/>
          <w:sz w:val="24"/>
          <w:szCs w:val="24"/>
        </w:rPr>
        <w:t xml:space="preserve">Катайгинского сельского </w:t>
      </w:r>
      <w:r w:rsidR="00773E66" w:rsidRPr="001D76CD">
        <w:rPr>
          <w:rFonts w:ascii="Arial" w:hAnsi="Arial" w:cs="Arial"/>
          <w:sz w:val="24"/>
          <w:szCs w:val="24"/>
        </w:rPr>
        <w:t xml:space="preserve">поселения </w:t>
      </w:r>
      <w:r w:rsidR="00AA29E7" w:rsidRPr="001D76CD">
        <w:rPr>
          <w:rFonts w:ascii="Arial" w:hAnsi="Arial" w:cs="Arial"/>
          <w:sz w:val="24"/>
          <w:szCs w:val="24"/>
        </w:rPr>
        <w:t>Верхнекетского района Томской области</w:t>
      </w:r>
      <w:r w:rsidR="00AA29E7" w:rsidRPr="001D76CD">
        <w:rPr>
          <w:rFonts w:ascii="Arial" w:hAnsi="Arial" w:cs="Arial"/>
          <w:color w:val="000000"/>
          <w:sz w:val="24"/>
          <w:szCs w:val="24"/>
        </w:rPr>
        <w:t xml:space="preserve"> </w:t>
      </w:r>
      <w:r w:rsidR="00773E66" w:rsidRPr="001D76CD">
        <w:rPr>
          <w:rFonts w:ascii="Arial" w:hAnsi="Arial" w:cs="Arial"/>
          <w:sz w:val="24"/>
          <w:szCs w:val="24"/>
        </w:rPr>
        <w:t>финансируются следующие расходы:</w:t>
      </w:r>
    </w:p>
    <w:p w:rsidR="00773E66" w:rsidRPr="001D76CD" w:rsidRDefault="00E6527A" w:rsidP="00773E66">
      <w:pPr>
        <w:ind w:firstLine="720"/>
        <w:jc w:val="both"/>
        <w:rPr>
          <w:rFonts w:ascii="Arial" w:hAnsi="Arial" w:cs="Arial"/>
          <w:sz w:val="24"/>
          <w:szCs w:val="24"/>
        </w:rPr>
      </w:pPr>
      <w:r>
        <w:rPr>
          <w:rFonts w:ascii="Arial" w:hAnsi="Arial" w:cs="Arial"/>
          <w:sz w:val="24"/>
          <w:szCs w:val="24"/>
        </w:rPr>
        <w:t xml:space="preserve">1) </w:t>
      </w:r>
      <w:r w:rsidR="00773E66" w:rsidRPr="001D76CD">
        <w:rPr>
          <w:rFonts w:ascii="Arial" w:hAnsi="Arial" w:cs="Arial"/>
          <w:sz w:val="24"/>
          <w:szCs w:val="24"/>
        </w:rPr>
        <w:t>оплата труда и начисления на нее, пособия;</w:t>
      </w:r>
    </w:p>
    <w:p w:rsidR="00773E66" w:rsidRPr="001D76CD" w:rsidRDefault="00E6527A" w:rsidP="00773E66">
      <w:pPr>
        <w:ind w:firstLine="720"/>
        <w:jc w:val="both"/>
        <w:rPr>
          <w:rFonts w:ascii="Arial" w:hAnsi="Arial" w:cs="Arial"/>
          <w:sz w:val="24"/>
          <w:szCs w:val="24"/>
        </w:rPr>
      </w:pPr>
      <w:r>
        <w:rPr>
          <w:rFonts w:ascii="Arial" w:hAnsi="Arial" w:cs="Arial"/>
          <w:sz w:val="24"/>
          <w:szCs w:val="24"/>
        </w:rPr>
        <w:t>2)</w:t>
      </w:r>
      <w:r w:rsidR="00773E66" w:rsidRPr="001D76CD">
        <w:rPr>
          <w:rFonts w:ascii="Arial" w:hAnsi="Arial" w:cs="Arial"/>
          <w:sz w:val="24"/>
          <w:szCs w:val="24"/>
        </w:rPr>
        <w:t xml:space="preserve"> оплата коммунальных услуг, услуг связи;</w:t>
      </w:r>
    </w:p>
    <w:p w:rsidR="00773E66" w:rsidRPr="001D76CD" w:rsidRDefault="00E6527A" w:rsidP="00773E66">
      <w:pPr>
        <w:ind w:firstLine="720"/>
        <w:jc w:val="both"/>
        <w:rPr>
          <w:rFonts w:ascii="Arial" w:hAnsi="Arial" w:cs="Arial"/>
          <w:sz w:val="24"/>
          <w:szCs w:val="24"/>
        </w:rPr>
      </w:pPr>
      <w:r>
        <w:rPr>
          <w:rFonts w:ascii="Arial" w:hAnsi="Arial" w:cs="Arial"/>
          <w:sz w:val="24"/>
          <w:szCs w:val="24"/>
        </w:rPr>
        <w:t>3)</w:t>
      </w:r>
      <w:r w:rsidR="00773E66" w:rsidRPr="001D76CD">
        <w:rPr>
          <w:rFonts w:ascii="Arial" w:hAnsi="Arial" w:cs="Arial"/>
          <w:sz w:val="24"/>
          <w:szCs w:val="24"/>
        </w:rPr>
        <w:t xml:space="preserve"> оплата командировочных расходов;</w:t>
      </w:r>
    </w:p>
    <w:p w:rsidR="00773E66" w:rsidRPr="001D76CD" w:rsidRDefault="00E6527A" w:rsidP="00773E66">
      <w:pPr>
        <w:ind w:firstLine="720"/>
        <w:jc w:val="both"/>
        <w:rPr>
          <w:rFonts w:ascii="Arial" w:hAnsi="Arial" w:cs="Arial"/>
          <w:sz w:val="24"/>
          <w:szCs w:val="24"/>
        </w:rPr>
      </w:pPr>
      <w:r>
        <w:rPr>
          <w:rFonts w:ascii="Arial" w:hAnsi="Arial" w:cs="Arial"/>
          <w:sz w:val="24"/>
          <w:szCs w:val="24"/>
        </w:rPr>
        <w:t>4)</w:t>
      </w:r>
      <w:r w:rsidR="009D424F" w:rsidRPr="001D76CD">
        <w:rPr>
          <w:rFonts w:ascii="Arial" w:hAnsi="Arial" w:cs="Arial"/>
          <w:sz w:val="24"/>
          <w:szCs w:val="24"/>
        </w:rPr>
        <w:t xml:space="preserve"> </w:t>
      </w:r>
      <w:r w:rsidR="007F7781" w:rsidRPr="001D76CD">
        <w:rPr>
          <w:rFonts w:ascii="Arial" w:hAnsi="Arial" w:cs="Arial"/>
          <w:sz w:val="24"/>
          <w:szCs w:val="24"/>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773E66" w:rsidRPr="001D76CD" w:rsidRDefault="00E6527A" w:rsidP="00773E66">
      <w:pPr>
        <w:ind w:firstLine="720"/>
        <w:jc w:val="both"/>
        <w:rPr>
          <w:rFonts w:ascii="Arial" w:hAnsi="Arial" w:cs="Arial"/>
          <w:sz w:val="24"/>
          <w:szCs w:val="24"/>
        </w:rPr>
      </w:pPr>
      <w:r>
        <w:rPr>
          <w:rFonts w:ascii="Arial" w:hAnsi="Arial" w:cs="Arial"/>
          <w:sz w:val="24"/>
          <w:szCs w:val="24"/>
        </w:rPr>
        <w:t>5)</w:t>
      </w:r>
      <w:r w:rsidR="00773E66" w:rsidRPr="001D76CD">
        <w:rPr>
          <w:rFonts w:ascii="Arial" w:hAnsi="Arial" w:cs="Arial"/>
          <w:sz w:val="24"/>
          <w:szCs w:val="24"/>
        </w:rPr>
        <w:t xml:space="preserve"> оплата горюче-смазочных материалов;</w:t>
      </w:r>
    </w:p>
    <w:p w:rsidR="00773E66" w:rsidRPr="001D76CD" w:rsidRDefault="00E6527A" w:rsidP="00773E66">
      <w:pPr>
        <w:ind w:firstLine="720"/>
        <w:jc w:val="both"/>
        <w:rPr>
          <w:rFonts w:ascii="Arial" w:hAnsi="Arial" w:cs="Arial"/>
          <w:sz w:val="24"/>
          <w:szCs w:val="24"/>
        </w:rPr>
      </w:pPr>
      <w:r>
        <w:rPr>
          <w:rFonts w:ascii="Arial" w:hAnsi="Arial" w:cs="Arial"/>
          <w:sz w:val="24"/>
          <w:szCs w:val="24"/>
        </w:rPr>
        <w:t>6)</w:t>
      </w:r>
      <w:r w:rsidR="00773E66" w:rsidRPr="001D76CD">
        <w:rPr>
          <w:rFonts w:ascii="Arial" w:hAnsi="Arial" w:cs="Arial"/>
          <w:sz w:val="24"/>
          <w:szCs w:val="24"/>
        </w:rPr>
        <w:t xml:space="preserve"> оплата расходо</w:t>
      </w:r>
      <w:r w:rsidR="006F7E0D" w:rsidRPr="001D76CD">
        <w:rPr>
          <w:rFonts w:ascii="Arial" w:hAnsi="Arial" w:cs="Arial"/>
          <w:sz w:val="24"/>
          <w:szCs w:val="24"/>
        </w:rPr>
        <w:t xml:space="preserve">в на опубликование нормативных </w:t>
      </w:r>
      <w:r w:rsidR="00773E66" w:rsidRPr="001D76CD">
        <w:rPr>
          <w:rFonts w:ascii="Arial" w:hAnsi="Arial" w:cs="Arial"/>
          <w:sz w:val="24"/>
          <w:szCs w:val="24"/>
        </w:rPr>
        <w:t>правовых актов и иной официальной информации в средствах массовой информации;</w:t>
      </w:r>
    </w:p>
    <w:p w:rsidR="00773E66" w:rsidRPr="001D76CD" w:rsidRDefault="00E6527A" w:rsidP="00773E66">
      <w:pPr>
        <w:ind w:firstLine="720"/>
        <w:jc w:val="both"/>
        <w:rPr>
          <w:rFonts w:ascii="Arial" w:hAnsi="Arial" w:cs="Arial"/>
          <w:sz w:val="24"/>
          <w:szCs w:val="24"/>
        </w:rPr>
      </w:pPr>
      <w:r>
        <w:rPr>
          <w:rFonts w:ascii="Arial" w:hAnsi="Arial" w:cs="Arial"/>
          <w:sz w:val="24"/>
          <w:szCs w:val="24"/>
        </w:rPr>
        <w:t>7)</w:t>
      </w:r>
      <w:r w:rsidR="00773E66" w:rsidRPr="001D76CD">
        <w:rPr>
          <w:rFonts w:ascii="Arial" w:hAnsi="Arial" w:cs="Arial"/>
          <w:sz w:val="24"/>
          <w:szCs w:val="24"/>
        </w:rPr>
        <w:t xml:space="preserve"> </w:t>
      </w:r>
      <w:r w:rsidR="00A9378B" w:rsidRPr="001D76CD">
        <w:rPr>
          <w:rFonts w:ascii="Arial" w:hAnsi="Arial" w:cs="Arial"/>
          <w:sz w:val="24"/>
          <w:szCs w:val="24"/>
        </w:rPr>
        <w:t>субсидии на поддержку организации транспортного обслуживания населения;</w:t>
      </w:r>
    </w:p>
    <w:p w:rsidR="00A9378B" w:rsidRPr="001D76CD" w:rsidRDefault="00E6527A" w:rsidP="00773E66">
      <w:pPr>
        <w:ind w:firstLine="720"/>
        <w:jc w:val="both"/>
        <w:rPr>
          <w:rFonts w:ascii="Arial" w:hAnsi="Arial" w:cs="Arial"/>
          <w:sz w:val="24"/>
          <w:szCs w:val="24"/>
        </w:rPr>
      </w:pPr>
      <w:r>
        <w:rPr>
          <w:rFonts w:ascii="Arial" w:hAnsi="Arial" w:cs="Arial"/>
          <w:sz w:val="24"/>
          <w:szCs w:val="24"/>
        </w:rPr>
        <w:t>8)</w:t>
      </w:r>
      <w:r w:rsidR="00A9378B" w:rsidRPr="001D76CD">
        <w:rPr>
          <w:rFonts w:ascii="Arial" w:hAnsi="Arial" w:cs="Arial"/>
          <w:sz w:val="24"/>
          <w:szCs w:val="24"/>
        </w:rPr>
        <w:t xml:space="preserve"> расходы из резервн</w:t>
      </w:r>
      <w:r w:rsidR="00DB60EB" w:rsidRPr="001D76CD">
        <w:rPr>
          <w:rFonts w:ascii="Arial" w:hAnsi="Arial" w:cs="Arial"/>
          <w:sz w:val="24"/>
          <w:szCs w:val="24"/>
        </w:rPr>
        <w:t>ых</w:t>
      </w:r>
      <w:r w:rsidR="00A9378B" w:rsidRPr="001D76CD">
        <w:rPr>
          <w:rFonts w:ascii="Arial" w:hAnsi="Arial" w:cs="Arial"/>
          <w:sz w:val="24"/>
          <w:szCs w:val="24"/>
        </w:rPr>
        <w:t xml:space="preserve"> фондов Администрации Катайгинского сельского поселения;</w:t>
      </w:r>
    </w:p>
    <w:p w:rsidR="00A9378B" w:rsidRPr="001D76CD" w:rsidRDefault="00E6527A" w:rsidP="00773E66">
      <w:pPr>
        <w:ind w:firstLine="720"/>
        <w:jc w:val="both"/>
        <w:rPr>
          <w:rFonts w:ascii="Arial" w:hAnsi="Arial" w:cs="Arial"/>
          <w:sz w:val="24"/>
          <w:szCs w:val="24"/>
        </w:rPr>
      </w:pPr>
      <w:r>
        <w:rPr>
          <w:rFonts w:ascii="Arial" w:hAnsi="Arial" w:cs="Arial"/>
          <w:sz w:val="24"/>
          <w:szCs w:val="24"/>
        </w:rPr>
        <w:t>9)</w:t>
      </w:r>
      <w:r w:rsidR="00A9378B" w:rsidRPr="001D76CD">
        <w:rPr>
          <w:rFonts w:ascii="Arial" w:hAnsi="Arial" w:cs="Arial"/>
          <w:sz w:val="24"/>
          <w:szCs w:val="24"/>
        </w:rPr>
        <w:t xml:space="preserve"> расходы на исполнение судебных актов по обращению взыскания на средства бюджета </w:t>
      </w:r>
      <w:r w:rsidR="006E6B6D" w:rsidRPr="001D76CD">
        <w:rPr>
          <w:rFonts w:ascii="Arial" w:hAnsi="Arial" w:cs="Arial"/>
          <w:sz w:val="24"/>
          <w:szCs w:val="24"/>
        </w:rPr>
        <w:t>поселения;</w:t>
      </w:r>
    </w:p>
    <w:p w:rsidR="002C429A" w:rsidRPr="001D76CD" w:rsidRDefault="00E6527A" w:rsidP="00A36563">
      <w:pPr>
        <w:ind w:firstLine="720"/>
        <w:jc w:val="both"/>
        <w:rPr>
          <w:rFonts w:ascii="Arial" w:hAnsi="Arial" w:cs="Arial"/>
          <w:sz w:val="24"/>
          <w:szCs w:val="24"/>
        </w:rPr>
      </w:pPr>
      <w:r>
        <w:rPr>
          <w:rFonts w:ascii="Arial" w:hAnsi="Arial" w:cs="Arial"/>
          <w:sz w:val="24"/>
          <w:szCs w:val="24"/>
        </w:rPr>
        <w:t>10)</w:t>
      </w:r>
      <w:r w:rsidR="006E6B6D" w:rsidRPr="001D76CD">
        <w:rPr>
          <w:rFonts w:ascii="Arial" w:hAnsi="Arial" w:cs="Arial"/>
          <w:sz w:val="24"/>
          <w:szCs w:val="24"/>
        </w:rPr>
        <w:t xml:space="preserve"> иные неотложные расходы.</w:t>
      </w:r>
    </w:p>
    <w:p w:rsidR="00DA3B6E" w:rsidRPr="001D76CD" w:rsidRDefault="00E6527A" w:rsidP="00A36563">
      <w:pPr>
        <w:ind w:firstLine="720"/>
        <w:jc w:val="both"/>
        <w:rPr>
          <w:rFonts w:ascii="Arial" w:hAnsi="Arial" w:cs="Arial"/>
          <w:sz w:val="24"/>
          <w:szCs w:val="24"/>
        </w:rPr>
      </w:pPr>
      <w:r>
        <w:rPr>
          <w:rFonts w:ascii="Arial" w:hAnsi="Arial" w:cs="Arial"/>
          <w:sz w:val="24"/>
          <w:szCs w:val="24"/>
        </w:rPr>
        <w:t>11)</w:t>
      </w:r>
      <w:r w:rsidR="00DA3B6E" w:rsidRPr="001D76CD">
        <w:rPr>
          <w:rFonts w:ascii="Arial" w:hAnsi="Arial" w:cs="Arial"/>
          <w:sz w:val="24"/>
          <w:szCs w:val="24"/>
        </w:rPr>
        <w:t xml:space="preserve"> предоставление мер социальной поддержки отдельным категориям граждан;</w:t>
      </w:r>
    </w:p>
    <w:p w:rsidR="00DA3B6E" w:rsidRPr="001D76CD" w:rsidRDefault="00E6527A" w:rsidP="00A36563">
      <w:pPr>
        <w:ind w:firstLine="720"/>
        <w:jc w:val="both"/>
        <w:rPr>
          <w:rFonts w:ascii="Arial" w:hAnsi="Arial" w:cs="Arial"/>
          <w:sz w:val="24"/>
          <w:szCs w:val="24"/>
        </w:rPr>
      </w:pPr>
      <w:r>
        <w:rPr>
          <w:rFonts w:ascii="Arial" w:hAnsi="Arial" w:cs="Arial"/>
          <w:sz w:val="24"/>
          <w:szCs w:val="24"/>
        </w:rPr>
        <w:t>12)</w:t>
      </w:r>
      <w:r w:rsidR="00DA3B6E" w:rsidRPr="001D76CD">
        <w:rPr>
          <w:rFonts w:ascii="Arial" w:hAnsi="Arial" w:cs="Arial"/>
          <w:sz w:val="24"/>
          <w:szCs w:val="24"/>
        </w:rPr>
        <w:t xml:space="preserve"> оплата расходов на финансовое обеспечение дорожной деятельности.</w:t>
      </w:r>
    </w:p>
    <w:p w:rsidR="00850B65" w:rsidRPr="001D76CD" w:rsidRDefault="00850B65" w:rsidP="00A36563">
      <w:pPr>
        <w:ind w:firstLine="720"/>
        <w:jc w:val="both"/>
        <w:rPr>
          <w:rFonts w:ascii="Arial" w:hAnsi="Arial" w:cs="Arial"/>
          <w:sz w:val="24"/>
          <w:szCs w:val="24"/>
        </w:rPr>
      </w:pPr>
    </w:p>
    <w:p w:rsidR="00785965" w:rsidRPr="001D76CD" w:rsidRDefault="001430D0" w:rsidP="009173BA">
      <w:pPr>
        <w:ind w:firstLine="720"/>
        <w:jc w:val="both"/>
        <w:rPr>
          <w:rFonts w:ascii="Arial" w:hAnsi="Arial" w:cs="Arial"/>
          <w:b/>
          <w:sz w:val="24"/>
          <w:szCs w:val="24"/>
        </w:rPr>
      </w:pPr>
      <w:r w:rsidRPr="001D76CD">
        <w:rPr>
          <w:rFonts w:ascii="Arial" w:hAnsi="Arial" w:cs="Arial"/>
          <w:b/>
          <w:sz w:val="24"/>
          <w:szCs w:val="24"/>
        </w:rPr>
        <w:t>Статья 1</w:t>
      </w:r>
      <w:r w:rsidR="00A70EA5" w:rsidRPr="001D76CD">
        <w:rPr>
          <w:rFonts w:ascii="Arial" w:hAnsi="Arial" w:cs="Arial"/>
          <w:b/>
          <w:sz w:val="24"/>
          <w:szCs w:val="24"/>
        </w:rPr>
        <w:t>0</w:t>
      </w:r>
    </w:p>
    <w:p w:rsidR="00A87A83" w:rsidRPr="001D76CD" w:rsidRDefault="00A87A83" w:rsidP="009173BA">
      <w:pPr>
        <w:ind w:firstLine="720"/>
        <w:jc w:val="both"/>
        <w:rPr>
          <w:rFonts w:ascii="Arial" w:hAnsi="Arial" w:cs="Arial"/>
          <w:sz w:val="24"/>
          <w:szCs w:val="24"/>
        </w:rPr>
      </w:pPr>
      <w:proofErr w:type="gramStart"/>
      <w:r w:rsidRPr="001D76CD">
        <w:rPr>
          <w:rFonts w:ascii="Arial" w:hAnsi="Arial" w:cs="Arial"/>
          <w:sz w:val="24"/>
          <w:szCs w:val="24"/>
        </w:rPr>
        <w:t xml:space="preserve">Нормативные и иные правовые акты органов местного самоуправления </w:t>
      </w:r>
      <w:r w:rsidR="00DB60EB" w:rsidRPr="001D76CD">
        <w:rPr>
          <w:rFonts w:ascii="Arial" w:hAnsi="Arial" w:cs="Arial"/>
          <w:sz w:val="24"/>
          <w:szCs w:val="24"/>
        </w:rPr>
        <w:t>Катайгинского сельского поселения</w:t>
      </w:r>
      <w:r w:rsidRPr="001D76CD">
        <w:rPr>
          <w:rFonts w:ascii="Arial" w:hAnsi="Arial" w:cs="Arial"/>
          <w:sz w:val="24"/>
          <w:szCs w:val="24"/>
        </w:rPr>
        <w:t xml:space="preserve">, влекущие дополнительные расходы за счет </w:t>
      </w:r>
      <w:r w:rsidR="00AD3E4D" w:rsidRPr="001D76CD">
        <w:rPr>
          <w:rFonts w:ascii="Arial" w:hAnsi="Arial" w:cs="Arial"/>
          <w:sz w:val="24"/>
          <w:szCs w:val="24"/>
        </w:rPr>
        <w:t>средств местного бюджета на 20</w:t>
      </w:r>
      <w:r w:rsidR="00C42DFE" w:rsidRPr="001D76CD">
        <w:rPr>
          <w:rFonts w:ascii="Arial" w:hAnsi="Arial" w:cs="Arial"/>
          <w:sz w:val="24"/>
          <w:szCs w:val="24"/>
        </w:rPr>
        <w:t>1</w:t>
      </w:r>
      <w:r w:rsidR="00675503" w:rsidRPr="001D76CD">
        <w:rPr>
          <w:rFonts w:ascii="Arial" w:hAnsi="Arial" w:cs="Arial"/>
          <w:sz w:val="24"/>
          <w:szCs w:val="24"/>
        </w:rPr>
        <w:t>9</w:t>
      </w:r>
      <w:r w:rsidR="003F7230" w:rsidRPr="001D76CD">
        <w:rPr>
          <w:rFonts w:ascii="Arial" w:hAnsi="Arial" w:cs="Arial"/>
          <w:sz w:val="24"/>
          <w:szCs w:val="24"/>
        </w:rPr>
        <w:t xml:space="preserve"> год, а</w:t>
      </w:r>
      <w:r w:rsidRPr="001D76CD">
        <w:rPr>
          <w:rFonts w:ascii="Arial" w:hAnsi="Arial" w:cs="Arial"/>
          <w:sz w:val="24"/>
          <w:szCs w:val="24"/>
        </w:rPr>
        <w:t xml:space="preserve">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w:t>
      </w:r>
      <w:r w:rsidR="00864568" w:rsidRPr="001D76CD">
        <w:rPr>
          <w:rFonts w:ascii="Arial" w:hAnsi="Arial" w:cs="Arial"/>
          <w:sz w:val="24"/>
          <w:szCs w:val="24"/>
        </w:rPr>
        <w:t>с</w:t>
      </w:r>
      <w:r w:rsidR="00AD3E4D" w:rsidRPr="001D76CD">
        <w:rPr>
          <w:rFonts w:ascii="Arial" w:hAnsi="Arial" w:cs="Arial"/>
          <w:sz w:val="24"/>
          <w:szCs w:val="24"/>
        </w:rPr>
        <w:t>татьям местного бюджета на 20</w:t>
      </w:r>
      <w:r w:rsidR="00C42DFE" w:rsidRPr="001D76CD">
        <w:rPr>
          <w:rFonts w:ascii="Arial" w:hAnsi="Arial" w:cs="Arial"/>
          <w:sz w:val="24"/>
          <w:szCs w:val="24"/>
        </w:rPr>
        <w:t>1</w:t>
      </w:r>
      <w:r w:rsidR="00675503" w:rsidRPr="001D76CD">
        <w:rPr>
          <w:rFonts w:ascii="Arial" w:hAnsi="Arial" w:cs="Arial"/>
          <w:sz w:val="24"/>
          <w:szCs w:val="24"/>
        </w:rPr>
        <w:t>9</w:t>
      </w:r>
      <w:r w:rsidRPr="001D76CD">
        <w:rPr>
          <w:rFonts w:ascii="Arial" w:hAnsi="Arial" w:cs="Arial"/>
          <w:sz w:val="24"/>
          <w:szCs w:val="24"/>
        </w:rPr>
        <w:t xml:space="preserve"> год, а также после внесения соответ</w:t>
      </w:r>
      <w:r w:rsidR="00864568" w:rsidRPr="001D76CD">
        <w:rPr>
          <w:rFonts w:ascii="Arial" w:hAnsi="Arial" w:cs="Arial"/>
          <w:sz w:val="24"/>
          <w:szCs w:val="24"/>
        </w:rPr>
        <w:t>ствующих изменений</w:t>
      </w:r>
      <w:proofErr w:type="gramEnd"/>
      <w:r w:rsidR="00864568" w:rsidRPr="001D76CD">
        <w:rPr>
          <w:rFonts w:ascii="Arial" w:hAnsi="Arial" w:cs="Arial"/>
          <w:sz w:val="24"/>
          <w:szCs w:val="24"/>
        </w:rPr>
        <w:t xml:space="preserve"> в настоящее р</w:t>
      </w:r>
      <w:r w:rsidRPr="001D76CD">
        <w:rPr>
          <w:rFonts w:ascii="Arial" w:hAnsi="Arial" w:cs="Arial"/>
          <w:sz w:val="24"/>
          <w:szCs w:val="24"/>
        </w:rPr>
        <w:t>ешение.</w:t>
      </w:r>
    </w:p>
    <w:p w:rsidR="00F02F19" w:rsidRPr="001D76CD" w:rsidRDefault="00A87A83" w:rsidP="00A36563">
      <w:pPr>
        <w:ind w:firstLine="720"/>
        <w:jc w:val="both"/>
        <w:rPr>
          <w:rFonts w:ascii="Arial" w:hAnsi="Arial" w:cs="Arial"/>
          <w:sz w:val="24"/>
          <w:szCs w:val="24"/>
        </w:rPr>
      </w:pPr>
      <w:r w:rsidRPr="001D76CD">
        <w:rPr>
          <w:rFonts w:ascii="Arial" w:hAnsi="Arial" w:cs="Arial"/>
          <w:sz w:val="24"/>
          <w:szCs w:val="24"/>
        </w:rPr>
        <w:t>В случае если реализация правового акта частично (не в полной мере)</w:t>
      </w:r>
      <w:r w:rsidR="006E515A" w:rsidRPr="001D76CD">
        <w:rPr>
          <w:rFonts w:ascii="Arial" w:hAnsi="Arial" w:cs="Arial"/>
          <w:sz w:val="24"/>
          <w:szCs w:val="24"/>
        </w:rPr>
        <w:t xml:space="preserve"> обеспечена источниками финансирования в местном бюджете, такой правовой акт реализуется и применяется в пределах средств, предусмотренных на эт</w:t>
      </w:r>
      <w:r w:rsidR="00AD3E4D" w:rsidRPr="001D76CD">
        <w:rPr>
          <w:rFonts w:ascii="Arial" w:hAnsi="Arial" w:cs="Arial"/>
          <w:sz w:val="24"/>
          <w:szCs w:val="24"/>
        </w:rPr>
        <w:t>и цели в местном бюджете на 20</w:t>
      </w:r>
      <w:r w:rsidR="00C42DFE" w:rsidRPr="001D76CD">
        <w:rPr>
          <w:rFonts w:ascii="Arial" w:hAnsi="Arial" w:cs="Arial"/>
          <w:sz w:val="24"/>
          <w:szCs w:val="24"/>
        </w:rPr>
        <w:t>1</w:t>
      </w:r>
      <w:r w:rsidR="00AA4F05" w:rsidRPr="001D76CD">
        <w:rPr>
          <w:rFonts w:ascii="Arial" w:hAnsi="Arial" w:cs="Arial"/>
          <w:sz w:val="24"/>
          <w:szCs w:val="24"/>
        </w:rPr>
        <w:t>9</w:t>
      </w:r>
      <w:r w:rsidR="006E515A" w:rsidRPr="001D76CD">
        <w:rPr>
          <w:rFonts w:ascii="Arial" w:hAnsi="Arial" w:cs="Arial"/>
          <w:sz w:val="24"/>
          <w:szCs w:val="24"/>
        </w:rPr>
        <w:t xml:space="preserve"> год.</w:t>
      </w:r>
    </w:p>
    <w:p w:rsidR="008C358D" w:rsidRPr="001D76CD" w:rsidRDefault="008C358D" w:rsidP="00A36563">
      <w:pPr>
        <w:ind w:firstLine="720"/>
        <w:jc w:val="both"/>
        <w:rPr>
          <w:rFonts w:ascii="Arial" w:hAnsi="Arial" w:cs="Arial"/>
          <w:sz w:val="24"/>
          <w:szCs w:val="24"/>
        </w:rPr>
      </w:pPr>
    </w:p>
    <w:p w:rsidR="008C358D" w:rsidRPr="001D76CD" w:rsidRDefault="008C358D" w:rsidP="00A36563">
      <w:pPr>
        <w:ind w:firstLine="720"/>
        <w:jc w:val="both"/>
        <w:rPr>
          <w:rFonts w:ascii="Arial" w:hAnsi="Arial" w:cs="Arial"/>
          <w:b/>
          <w:sz w:val="24"/>
          <w:szCs w:val="24"/>
        </w:rPr>
      </w:pPr>
      <w:r w:rsidRPr="001D76CD">
        <w:rPr>
          <w:rFonts w:ascii="Arial" w:hAnsi="Arial" w:cs="Arial"/>
          <w:b/>
          <w:sz w:val="24"/>
          <w:szCs w:val="24"/>
        </w:rPr>
        <w:t>Статья 1</w:t>
      </w:r>
      <w:r w:rsidR="00A70EA5" w:rsidRPr="001D76CD">
        <w:rPr>
          <w:rFonts w:ascii="Arial" w:hAnsi="Arial" w:cs="Arial"/>
          <w:b/>
          <w:sz w:val="24"/>
          <w:szCs w:val="24"/>
        </w:rPr>
        <w:t>1</w:t>
      </w:r>
    </w:p>
    <w:p w:rsidR="008C358D" w:rsidRPr="001D76CD" w:rsidRDefault="008C358D" w:rsidP="00A36563">
      <w:pPr>
        <w:ind w:firstLine="720"/>
        <w:jc w:val="both"/>
        <w:rPr>
          <w:rFonts w:ascii="Arial" w:hAnsi="Arial" w:cs="Arial"/>
          <w:sz w:val="24"/>
          <w:szCs w:val="24"/>
        </w:rPr>
      </w:pPr>
      <w:r w:rsidRPr="001D76CD">
        <w:rPr>
          <w:rFonts w:ascii="Arial" w:hAnsi="Arial" w:cs="Arial"/>
          <w:sz w:val="24"/>
          <w:szCs w:val="24"/>
        </w:rPr>
        <w:t>Установить, что в соответствии с пунктом 3 статьи 217 бюджетного кодекса Российской Федерации</w:t>
      </w:r>
      <w:r w:rsidR="005F326D" w:rsidRPr="001D76CD">
        <w:rPr>
          <w:rFonts w:ascii="Arial" w:hAnsi="Arial" w:cs="Arial"/>
          <w:sz w:val="24"/>
          <w:szCs w:val="24"/>
        </w:rPr>
        <w:t xml:space="preserve"> основаниями для внесения в 201</w:t>
      </w:r>
      <w:r w:rsidR="00AA4F05" w:rsidRPr="001D76CD">
        <w:rPr>
          <w:rFonts w:ascii="Arial" w:hAnsi="Arial" w:cs="Arial"/>
          <w:sz w:val="24"/>
          <w:szCs w:val="24"/>
        </w:rPr>
        <w:t>9</w:t>
      </w:r>
      <w:r w:rsidRPr="001D76CD">
        <w:rPr>
          <w:rFonts w:ascii="Arial" w:hAnsi="Arial" w:cs="Arial"/>
          <w:sz w:val="24"/>
          <w:szCs w:val="24"/>
        </w:rPr>
        <w:t xml:space="preserve"> году изменений в показатели бюджетной росписи местного бюджета</w:t>
      </w:r>
      <w:r w:rsidR="00DA3B6E" w:rsidRPr="001D76CD">
        <w:rPr>
          <w:rFonts w:ascii="Arial" w:hAnsi="Arial" w:cs="Arial"/>
          <w:sz w:val="24"/>
          <w:szCs w:val="24"/>
        </w:rPr>
        <w:t xml:space="preserve"> без внесения изменений в настоящее решение</w:t>
      </w:r>
      <w:r w:rsidRPr="001D76CD">
        <w:rPr>
          <w:rFonts w:ascii="Arial" w:hAnsi="Arial" w:cs="Arial"/>
          <w:sz w:val="24"/>
          <w:szCs w:val="24"/>
        </w:rPr>
        <w:t>, связанными с особенностями исполнения местного бюджета, являются:</w:t>
      </w:r>
    </w:p>
    <w:p w:rsidR="008C358D" w:rsidRPr="001D76CD" w:rsidRDefault="00E6527A" w:rsidP="00A36563">
      <w:pPr>
        <w:ind w:firstLine="720"/>
        <w:jc w:val="both"/>
        <w:rPr>
          <w:rFonts w:ascii="Arial" w:hAnsi="Arial" w:cs="Arial"/>
          <w:sz w:val="24"/>
          <w:szCs w:val="24"/>
        </w:rPr>
      </w:pPr>
      <w:r>
        <w:rPr>
          <w:rFonts w:ascii="Arial" w:hAnsi="Arial" w:cs="Arial"/>
          <w:sz w:val="24"/>
          <w:szCs w:val="24"/>
        </w:rPr>
        <w:lastRenderedPageBreak/>
        <w:t>1)</w:t>
      </w:r>
      <w:r w:rsidR="005F326D" w:rsidRPr="001D76CD">
        <w:rPr>
          <w:rFonts w:ascii="Arial" w:hAnsi="Arial" w:cs="Arial"/>
          <w:sz w:val="24"/>
          <w:szCs w:val="24"/>
        </w:rPr>
        <w:t xml:space="preserve"> направление в 201</w:t>
      </w:r>
      <w:r w:rsidR="00AA4F05" w:rsidRPr="001D76CD">
        <w:rPr>
          <w:rFonts w:ascii="Arial" w:hAnsi="Arial" w:cs="Arial"/>
          <w:sz w:val="24"/>
          <w:szCs w:val="24"/>
        </w:rPr>
        <w:t>9</w:t>
      </w:r>
      <w:r w:rsidR="008C358D" w:rsidRPr="001D76CD">
        <w:rPr>
          <w:rFonts w:ascii="Arial" w:hAnsi="Arial" w:cs="Arial"/>
          <w:sz w:val="24"/>
          <w:szCs w:val="24"/>
        </w:rPr>
        <w:t xml:space="preserve"> году остатков средств, полученных местным бюджетом из районного бюджета по разделу «Межбюджетные трансферты» и не исполь</w:t>
      </w:r>
      <w:r w:rsidR="005F326D" w:rsidRPr="001D76CD">
        <w:rPr>
          <w:rFonts w:ascii="Arial" w:hAnsi="Arial" w:cs="Arial"/>
          <w:sz w:val="24"/>
          <w:szCs w:val="24"/>
        </w:rPr>
        <w:t>зованных в 201</w:t>
      </w:r>
      <w:r w:rsidR="00AA4F05" w:rsidRPr="001D76CD">
        <w:rPr>
          <w:rFonts w:ascii="Arial" w:hAnsi="Arial" w:cs="Arial"/>
          <w:sz w:val="24"/>
          <w:szCs w:val="24"/>
        </w:rPr>
        <w:t>8</w:t>
      </w:r>
      <w:r w:rsidR="00B92B5E" w:rsidRPr="001D76CD">
        <w:rPr>
          <w:rFonts w:ascii="Arial" w:hAnsi="Arial" w:cs="Arial"/>
          <w:sz w:val="24"/>
          <w:szCs w:val="24"/>
        </w:rPr>
        <w:t xml:space="preserve"> </w:t>
      </w:r>
      <w:r w:rsidR="00DA3B6E" w:rsidRPr="001D76CD">
        <w:rPr>
          <w:rFonts w:ascii="Arial" w:hAnsi="Arial" w:cs="Arial"/>
          <w:sz w:val="24"/>
          <w:szCs w:val="24"/>
        </w:rPr>
        <w:t xml:space="preserve">году, </w:t>
      </w:r>
      <w:proofErr w:type="gramStart"/>
      <w:r w:rsidR="00DA3B6E" w:rsidRPr="001D76CD">
        <w:rPr>
          <w:rFonts w:ascii="Arial" w:hAnsi="Arial" w:cs="Arial"/>
          <w:sz w:val="24"/>
          <w:szCs w:val="24"/>
        </w:rPr>
        <w:t xml:space="preserve">на </w:t>
      </w:r>
      <w:r w:rsidR="008C358D" w:rsidRPr="001D76CD">
        <w:rPr>
          <w:rFonts w:ascii="Arial" w:hAnsi="Arial" w:cs="Arial"/>
          <w:sz w:val="24"/>
          <w:szCs w:val="24"/>
        </w:rPr>
        <w:t>те</w:t>
      </w:r>
      <w:proofErr w:type="gramEnd"/>
      <w:r w:rsidR="008C358D" w:rsidRPr="001D76CD">
        <w:rPr>
          <w:rFonts w:ascii="Arial" w:hAnsi="Arial" w:cs="Arial"/>
          <w:sz w:val="24"/>
          <w:szCs w:val="24"/>
        </w:rPr>
        <w:t xml:space="preserve"> же цели, в соответствии с решениями главных администраторов бюджетных средств; </w:t>
      </w:r>
    </w:p>
    <w:p w:rsidR="00E945D6" w:rsidRPr="001D76CD" w:rsidRDefault="00E6527A" w:rsidP="00A36563">
      <w:pPr>
        <w:ind w:firstLine="720"/>
        <w:jc w:val="both"/>
        <w:rPr>
          <w:rFonts w:ascii="Arial" w:hAnsi="Arial" w:cs="Arial"/>
          <w:sz w:val="24"/>
          <w:szCs w:val="24"/>
        </w:rPr>
      </w:pPr>
      <w:r>
        <w:rPr>
          <w:rFonts w:ascii="Arial" w:hAnsi="Arial" w:cs="Arial"/>
          <w:sz w:val="24"/>
          <w:szCs w:val="24"/>
        </w:rPr>
        <w:t xml:space="preserve">2) </w:t>
      </w:r>
      <w:r w:rsidR="00E945D6" w:rsidRPr="001D76CD">
        <w:rPr>
          <w:rFonts w:ascii="Arial" w:hAnsi="Arial" w:cs="Arial"/>
          <w:sz w:val="24"/>
          <w:szCs w:val="24"/>
        </w:rPr>
        <w:t xml:space="preserve">изменение исходных показателей, используемых для </w:t>
      </w:r>
      <w:r w:rsidR="00782341" w:rsidRPr="001D76CD">
        <w:rPr>
          <w:rFonts w:ascii="Arial" w:hAnsi="Arial" w:cs="Arial"/>
          <w:sz w:val="24"/>
          <w:szCs w:val="24"/>
        </w:rPr>
        <w:t>расчёта иных межбюджетных трансфертов, предоставляемых бюджету муниципального образования «Верхнекетский район»</w:t>
      </w:r>
    </w:p>
    <w:p w:rsidR="00DA3B6E" w:rsidRPr="001D76CD" w:rsidRDefault="00E6527A" w:rsidP="00A36563">
      <w:pPr>
        <w:ind w:firstLine="720"/>
        <w:jc w:val="both"/>
        <w:rPr>
          <w:rFonts w:ascii="Arial" w:hAnsi="Arial" w:cs="Arial"/>
          <w:sz w:val="24"/>
          <w:szCs w:val="24"/>
        </w:rPr>
      </w:pPr>
      <w:r>
        <w:rPr>
          <w:rFonts w:ascii="Arial" w:hAnsi="Arial" w:cs="Arial"/>
          <w:sz w:val="24"/>
          <w:szCs w:val="24"/>
        </w:rPr>
        <w:t xml:space="preserve">3) </w:t>
      </w:r>
      <w:r w:rsidR="00DA3B6E" w:rsidRPr="001D76CD">
        <w:rPr>
          <w:rFonts w:ascii="Arial" w:hAnsi="Arial" w:cs="Arial"/>
          <w:sz w:val="24"/>
          <w:szCs w:val="24"/>
        </w:rPr>
        <w:t xml:space="preserve"> изменение порядка применения бюджетной классификации.</w:t>
      </w:r>
    </w:p>
    <w:p w:rsidR="008C358D" w:rsidRPr="001D76CD" w:rsidRDefault="008C358D" w:rsidP="00A36563">
      <w:pPr>
        <w:ind w:firstLine="720"/>
        <w:jc w:val="both"/>
        <w:rPr>
          <w:rFonts w:ascii="Arial" w:hAnsi="Arial" w:cs="Arial"/>
          <w:sz w:val="24"/>
          <w:szCs w:val="24"/>
        </w:rPr>
      </w:pPr>
    </w:p>
    <w:p w:rsidR="00850B65" w:rsidRPr="001D76CD" w:rsidRDefault="00850B65" w:rsidP="00782341">
      <w:pPr>
        <w:jc w:val="both"/>
        <w:rPr>
          <w:rFonts w:ascii="Arial" w:hAnsi="Arial" w:cs="Arial"/>
          <w:sz w:val="24"/>
          <w:szCs w:val="24"/>
        </w:rPr>
      </w:pPr>
    </w:p>
    <w:p w:rsidR="00E71109" w:rsidRPr="001D76CD" w:rsidRDefault="00E71109" w:rsidP="00E71109">
      <w:pPr>
        <w:ind w:firstLine="720"/>
        <w:jc w:val="both"/>
        <w:rPr>
          <w:rFonts w:ascii="Arial" w:hAnsi="Arial" w:cs="Arial"/>
          <w:b/>
          <w:sz w:val="24"/>
          <w:szCs w:val="24"/>
        </w:rPr>
      </w:pPr>
      <w:r w:rsidRPr="001D76CD">
        <w:rPr>
          <w:rFonts w:ascii="Arial" w:hAnsi="Arial" w:cs="Arial"/>
          <w:b/>
          <w:sz w:val="24"/>
          <w:szCs w:val="24"/>
        </w:rPr>
        <w:t>Статья 1</w:t>
      </w:r>
      <w:r w:rsidR="00A70EA5" w:rsidRPr="001D76CD">
        <w:rPr>
          <w:rFonts w:ascii="Arial" w:hAnsi="Arial" w:cs="Arial"/>
          <w:b/>
          <w:sz w:val="24"/>
          <w:szCs w:val="24"/>
        </w:rPr>
        <w:t>2</w:t>
      </w:r>
    </w:p>
    <w:p w:rsidR="00DA3B6E" w:rsidRPr="001D76CD" w:rsidRDefault="00DA3B6E" w:rsidP="00DA3B6E">
      <w:pPr>
        <w:autoSpaceDE w:val="0"/>
        <w:autoSpaceDN w:val="0"/>
        <w:adjustRightInd w:val="0"/>
        <w:ind w:firstLine="709"/>
        <w:jc w:val="both"/>
        <w:rPr>
          <w:rFonts w:ascii="Arial" w:hAnsi="Arial" w:cs="Arial"/>
          <w:sz w:val="24"/>
          <w:szCs w:val="24"/>
        </w:rPr>
      </w:pPr>
      <w:proofErr w:type="gramStart"/>
      <w:r w:rsidRPr="001D76CD">
        <w:rPr>
          <w:rFonts w:ascii="Arial" w:hAnsi="Arial" w:cs="Arial"/>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Катайгинско</w:t>
      </w:r>
      <w:r w:rsidR="00DB60EB" w:rsidRPr="001D76CD">
        <w:rPr>
          <w:rFonts w:ascii="Arial" w:hAnsi="Arial" w:cs="Arial"/>
          <w:sz w:val="24"/>
          <w:szCs w:val="24"/>
        </w:rPr>
        <w:t>го</w:t>
      </w:r>
      <w:r w:rsidRPr="001D76CD">
        <w:rPr>
          <w:rFonts w:ascii="Arial" w:hAnsi="Arial" w:cs="Arial"/>
          <w:sz w:val="24"/>
          <w:szCs w:val="24"/>
        </w:rPr>
        <w:t xml:space="preserve"> сельско</w:t>
      </w:r>
      <w:r w:rsidR="00DB60EB" w:rsidRPr="001D76CD">
        <w:rPr>
          <w:rFonts w:ascii="Arial" w:hAnsi="Arial" w:cs="Arial"/>
          <w:sz w:val="24"/>
          <w:szCs w:val="24"/>
        </w:rPr>
        <w:t>го</w:t>
      </w:r>
      <w:r w:rsidRPr="001D76CD">
        <w:rPr>
          <w:rFonts w:ascii="Arial" w:hAnsi="Arial" w:cs="Arial"/>
          <w:sz w:val="24"/>
          <w:szCs w:val="24"/>
        </w:rPr>
        <w:t xml:space="preserve"> поселени</w:t>
      </w:r>
      <w:r w:rsidR="00DB60EB" w:rsidRPr="001D76CD">
        <w:rPr>
          <w:rFonts w:ascii="Arial" w:hAnsi="Arial" w:cs="Arial"/>
          <w:sz w:val="24"/>
          <w:szCs w:val="24"/>
        </w:rPr>
        <w:t>я</w:t>
      </w:r>
      <w:r w:rsidR="00F463FB" w:rsidRPr="001D76CD">
        <w:rPr>
          <w:rFonts w:ascii="Arial" w:hAnsi="Arial" w:cs="Arial"/>
          <w:sz w:val="24"/>
          <w:szCs w:val="24"/>
        </w:rPr>
        <w:t>,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w:t>
      </w:r>
      <w:proofErr w:type="gramEnd"/>
      <w:r w:rsidR="00F463FB" w:rsidRPr="001D76CD">
        <w:rPr>
          <w:rFonts w:ascii="Arial" w:hAnsi="Arial" w:cs="Arial"/>
          <w:sz w:val="24"/>
          <w:szCs w:val="24"/>
        </w:rPr>
        <w:t xml:space="preserve"> закупок товаров, работ, услуг для обеспечения государственных и муниципальных нужд</w:t>
      </w:r>
      <w:r w:rsidR="00DB60EB" w:rsidRPr="001D76CD">
        <w:rPr>
          <w:rFonts w:ascii="Arial" w:hAnsi="Arial" w:cs="Arial"/>
          <w:sz w:val="24"/>
          <w:szCs w:val="24"/>
        </w:rPr>
        <w:t xml:space="preserve">» </w:t>
      </w:r>
      <w:r w:rsidRPr="001D76CD">
        <w:rPr>
          <w:rFonts w:ascii="Arial" w:hAnsi="Arial" w:cs="Arial"/>
          <w:sz w:val="24"/>
          <w:szCs w:val="24"/>
        </w:rPr>
        <w:t>могут предусматриваться авансовые платежи:</w:t>
      </w:r>
    </w:p>
    <w:p w:rsidR="00DA3B6E" w:rsidRPr="001D76CD" w:rsidRDefault="00DA3B6E" w:rsidP="00DA3B6E">
      <w:pPr>
        <w:autoSpaceDE w:val="0"/>
        <w:autoSpaceDN w:val="0"/>
        <w:adjustRightInd w:val="0"/>
        <w:ind w:firstLine="709"/>
        <w:jc w:val="both"/>
        <w:rPr>
          <w:rFonts w:ascii="Arial" w:hAnsi="Arial" w:cs="Arial"/>
          <w:sz w:val="24"/>
          <w:szCs w:val="24"/>
        </w:rPr>
      </w:pPr>
      <w:r w:rsidRPr="001D76CD">
        <w:rPr>
          <w:rFonts w:ascii="Arial" w:hAnsi="Arial" w:cs="Arial"/>
          <w:sz w:val="24"/>
          <w:szCs w:val="24"/>
        </w:rPr>
        <w:t xml:space="preserve">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w:t>
      </w:r>
      <w:proofErr w:type="gramStart"/>
      <w:r w:rsidRPr="001D76CD">
        <w:rPr>
          <w:rFonts w:ascii="Arial" w:hAnsi="Arial" w:cs="Arial"/>
          <w:sz w:val="24"/>
          <w:szCs w:val="24"/>
        </w:rPr>
        <w:t xml:space="preserve">и </w:t>
      </w:r>
      <w:proofErr w:type="gramEnd"/>
      <w:r w:rsidRPr="001D76CD">
        <w:rPr>
          <w:rFonts w:ascii="Arial" w:hAnsi="Arial" w:cs="Arial"/>
          <w:sz w:val="24"/>
          <w:szCs w:val="24"/>
        </w:rPr>
        <w:t>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8E4ACD" w:rsidRPr="001D76CD" w:rsidRDefault="00DA3B6E" w:rsidP="00DA3B6E">
      <w:pPr>
        <w:ind w:firstLine="720"/>
        <w:jc w:val="both"/>
        <w:rPr>
          <w:rFonts w:ascii="Arial" w:hAnsi="Arial" w:cs="Arial"/>
          <w:sz w:val="24"/>
          <w:szCs w:val="24"/>
        </w:rPr>
      </w:pPr>
      <w:r w:rsidRPr="001D76CD">
        <w:rPr>
          <w:rFonts w:ascii="Arial" w:hAnsi="Arial" w:cs="Arial"/>
          <w:sz w:val="24"/>
          <w:szCs w:val="24"/>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DA3B6E" w:rsidRPr="001D76CD" w:rsidRDefault="00DA3B6E" w:rsidP="00DA3B6E">
      <w:pPr>
        <w:ind w:firstLine="720"/>
        <w:jc w:val="both"/>
        <w:rPr>
          <w:rFonts w:ascii="Arial" w:hAnsi="Arial" w:cs="Arial"/>
          <w:sz w:val="24"/>
          <w:szCs w:val="24"/>
        </w:rPr>
      </w:pPr>
    </w:p>
    <w:p w:rsidR="00A36563" w:rsidRPr="001D76CD" w:rsidRDefault="00A36563" w:rsidP="00A36563">
      <w:pPr>
        <w:ind w:firstLine="720"/>
        <w:jc w:val="both"/>
        <w:rPr>
          <w:rFonts w:ascii="Arial" w:hAnsi="Arial" w:cs="Arial"/>
          <w:b/>
          <w:sz w:val="24"/>
          <w:szCs w:val="24"/>
        </w:rPr>
      </w:pPr>
      <w:r w:rsidRPr="001D76CD">
        <w:rPr>
          <w:rFonts w:ascii="Arial" w:hAnsi="Arial" w:cs="Arial"/>
          <w:b/>
          <w:sz w:val="24"/>
          <w:szCs w:val="24"/>
        </w:rPr>
        <w:t xml:space="preserve">Статья </w:t>
      </w:r>
      <w:r w:rsidR="007B58DD" w:rsidRPr="001D76CD">
        <w:rPr>
          <w:rFonts w:ascii="Arial" w:hAnsi="Arial" w:cs="Arial"/>
          <w:b/>
          <w:sz w:val="24"/>
          <w:szCs w:val="24"/>
        </w:rPr>
        <w:t>1</w:t>
      </w:r>
      <w:r w:rsidR="00A70EA5" w:rsidRPr="001D76CD">
        <w:rPr>
          <w:rFonts w:ascii="Arial" w:hAnsi="Arial" w:cs="Arial"/>
          <w:b/>
          <w:sz w:val="24"/>
          <w:szCs w:val="24"/>
        </w:rPr>
        <w:t>3</w:t>
      </w:r>
    </w:p>
    <w:p w:rsidR="00E71109" w:rsidRPr="001D76CD" w:rsidRDefault="00A36563" w:rsidP="00A36563">
      <w:pPr>
        <w:ind w:firstLine="720"/>
        <w:jc w:val="both"/>
        <w:rPr>
          <w:rFonts w:ascii="Arial" w:hAnsi="Arial" w:cs="Arial"/>
          <w:sz w:val="24"/>
          <w:szCs w:val="24"/>
        </w:rPr>
      </w:pPr>
      <w:r w:rsidRPr="001D76CD">
        <w:rPr>
          <w:rFonts w:ascii="Arial" w:hAnsi="Arial" w:cs="Arial"/>
          <w:sz w:val="24"/>
          <w:szCs w:val="24"/>
        </w:rPr>
        <w:t>Установить предельную величину Резервного фонда Администрации Катайгинского сельского поселения на 201</w:t>
      </w:r>
      <w:r w:rsidR="00AA4F05" w:rsidRPr="001D76CD">
        <w:rPr>
          <w:rFonts w:ascii="Arial" w:hAnsi="Arial" w:cs="Arial"/>
          <w:sz w:val="24"/>
          <w:szCs w:val="24"/>
        </w:rPr>
        <w:t>9</w:t>
      </w:r>
      <w:r w:rsidRPr="001D76CD">
        <w:rPr>
          <w:rFonts w:ascii="Arial" w:hAnsi="Arial" w:cs="Arial"/>
          <w:sz w:val="24"/>
          <w:szCs w:val="24"/>
        </w:rPr>
        <w:t xml:space="preserve"> год в сумме 50 тыс. рублей.</w:t>
      </w:r>
    </w:p>
    <w:p w:rsidR="007F75C8" w:rsidRPr="001D76CD" w:rsidRDefault="007F75C8" w:rsidP="00A36563">
      <w:pPr>
        <w:ind w:firstLine="720"/>
        <w:jc w:val="both"/>
        <w:rPr>
          <w:rFonts w:ascii="Arial" w:hAnsi="Arial" w:cs="Arial"/>
          <w:sz w:val="24"/>
          <w:szCs w:val="24"/>
        </w:rPr>
      </w:pPr>
    </w:p>
    <w:p w:rsidR="007F75C8" w:rsidRPr="001D76CD" w:rsidRDefault="007F75C8" w:rsidP="007F75C8">
      <w:pPr>
        <w:ind w:firstLine="720"/>
        <w:jc w:val="both"/>
        <w:rPr>
          <w:rFonts w:ascii="Arial" w:hAnsi="Arial" w:cs="Arial"/>
          <w:b/>
          <w:sz w:val="24"/>
          <w:szCs w:val="24"/>
        </w:rPr>
      </w:pPr>
      <w:r w:rsidRPr="001D76CD">
        <w:rPr>
          <w:rFonts w:ascii="Arial" w:hAnsi="Arial" w:cs="Arial"/>
          <w:b/>
          <w:sz w:val="24"/>
          <w:szCs w:val="24"/>
        </w:rPr>
        <w:t>Статья 1</w:t>
      </w:r>
      <w:r w:rsidR="00A70EA5" w:rsidRPr="001D76CD">
        <w:rPr>
          <w:rFonts w:ascii="Arial" w:hAnsi="Arial" w:cs="Arial"/>
          <w:b/>
          <w:sz w:val="24"/>
          <w:szCs w:val="24"/>
        </w:rPr>
        <w:t>4</w:t>
      </w:r>
    </w:p>
    <w:p w:rsidR="007F75C8" w:rsidRPr="001D76CD" w:rsidRDefault="007F75C8" w:rsidP="007F75C8">
      <w:pPr>
        <w:ind w:firstLine="720"/>
        <w:jc w:val="both"/>
        <w:rPr>
          <w:rFonts w:ascii="Arial" w:hAnsi="Arial" w:cs="Arial"/>
          <w:sz w:val="24"/>
          <w:szCs w:val="24"/>
        </w:rPr>
      </w:pPr>
      <w:r w:rsidRPr="001D76CD">
        <w:rPr>
          <w:rFonts w:ascii="Arial" w:hAnsi="Arial" w:cs="Arial"/>
          <w:sz w:val="24"/>
          <w:szCs w:val="24"/>
        </w:rPr>
        <w:t>Установить, что предоставление бюджетных кредитов из местного бюджета Катайгин</w:t>
      </w:r>
      <w:r w:rsidR="00917543" w:rsidRPr="001D76CD">
        <w:rPr>
          <w:rFonts w:ascii="Arial" w:hAnsi="Arial" w:cs="Arial"/>
          <w:sz w:val="24"/>
          <w:szCs w:val="24"/>
        </w:rPr>
        <w:t>ско</w:t>
      </w:r>
      <w:r w:rsidR="00DB60EB" w:rsidRPr="001D76CD">
        <w:rPr>
          <w:rFonts w:ascii="Arial" w:hAnsi="Arial" w:cs="Arial"/>
          <w:sz w:val="24"/>
          <w:szCs w:val="24"/>
        </w:rPr>
        <w:t>го</w:t>
      </w:r>
      <w:r w:rsidR="00917543" w:rsidRPr="001D76CD">
        <w:rPr>
          <w:rFonts w:ascii="Arial" w:hAnsi="Arial" w:cs="Arial"/>
          <w:sz w:val="24"/>
          <w:szCs w:val="24"/>
        </w:rPr>
        <w:t xml:space="preserve"> сельско</w:t>
      </w:r>
      <w:r w:rsidR="00DB60EB" w:rsidRPr="001D76CD">
        <w:rPr>
          <w:rFonts w:ascii="Arial" w:hAnsi="Arial" w:cs="Arial"/>
          <w:sz w:val="24"/>
          <w:szCs w:val="24"/>
        </w:rPr>
        <w:t>го поселения</w:t>
      </w:r>
      <w:r w:rsidR="00AA4F05" w:rsidRPr="001D76CD">
        <w:rPr>
          <w:rFonts w:ascii="Arial" w:hAnsi="Arial" w:cs="Arial"/>
          <w:sz w:val="24"/>
          <w:szCs w:val="24"/>
        </w:rPr>
        <w:t xml:space="preserve"> </w:t>
      </w:r>
      <w:r w:rsidR="00AA29E7" w:rsidRPr="001D76CD">
        <w:rPr>
          <w:rFonts w:ascii="Arial" w:hAnsi="Arial" w:cs="Arial"/>
          <w:sz w:val="24"/>
          <w:szCs w:val="24"/>
        </w:rPr>
        <w:t>Верхнекетского района Томской области</w:t>
      </w:r>
      <w:r w:rsidR="00AA29E7" w:rsidRPr="001D76CD">
        <w:rPr>
          <w:rFonts w:ascii="Arial" w:hAnsi="Arial" w:cs="Arial"/>
          <w:color w:val="000000"/>
          <w:sz w:val="24"/>
          <w:szCs w:val="24"/>
        </w:rPr>
        <w:t xml:space="preserve"> </w:t>
      </w:r>
      <w:r w:rsidR="00AA4F05" w:rsidRPr="001D76CD">
        <w:rPr>
          <w:rFonts w:ascii="Arial" w:hAnsi="Arial" w:cs="Arial"/>
          <w:sz w:val="24"/>
          <w:szCs w:val="24"/>
        </w:rPr>
        <w:t>на 2019</w:t>
      </w:r>
      <w:r w:rsidRPr="001D76CD">
        <w:rPr>
          <w:rFonts w:ascii="Arial" w:hAnsi="Arial" w:cs="Arial"/>
          <w:sz w:val="24"/>
          <w:szCs w:val="24"/>
        </w:rPr>
        <w:t xml:space="preserve"> год не предусмотрено</w:t>
      </w:r>
      <w:r w:rsidR="00FD4518" w:rsidRPr="001D76CD">
        <w:rPr>
          <w:rFonts w:ascii="Arial" w:hAnsi="Arial" w:cs="Arial"/>
          <w:sz w:val="24"/>
          <w:szCs w:val="24"/>
        </w:rPr>
        <w:t>.</w:t>
      </w:r>
    </w:p>
    <w:p w:rsidR="008E4ACD" w:rsidRPr="001D76CD" w:rsidRDefault="008E4ACD" w:rsidP="00A36563">
      <w:pPr>
        <w:ind w:firstLine="720"/>
        <w:jc w:val="both"/>
        <w:rPr>
          <w:rFonts w:ascii="Arial" w:hAnsi="Arial" w:cs="Arial"/>
          <w:sz w:val="24"/>
          <w:szCs w:val="24"/>
        </w:rPr>
      </w:pPr>
    </w:p>
    <w:p w:rsidR="00785965" w:rsidRPr="001D76CD" w:rsidRDefault="00B92B5E" w:rsidP="00A36563">
      <w:pPr>
        <w:jc w:val="both"/>
        <w:rPr>
          <w:rFonts w:ascii="Arial" w:hAnsi="Arial" w:cs="Arial"/>
          <w:b/>
          <w:sz w:val="24"/>
          <w:szCs w:val="24"/>
        </w:rPr>
      </w:pPr>
      <w:r w:rsidRPr="001D76CD">
        <w:rPr>
          <w:rFonts w:ascii="Arial" w:hAnsi="Arial" w:cs="Arial"/>
          <w:b/>
          <w:sz w:val="24"/>
          <w:szCs w:val="24"/>
        </w:rPr>
        <w:t xml:space="preserve">               </w:t>
      </w:r>
      <w:r w:rsidR="00A36563" w:rsidRPr="001D76CD">
        <w:rPr>
          <w:rFonts w:ascii="Arial" w:hAnsi="Arial" w:cs="Arial"/>
          <w:b/>
          <w:sz w:val="24"/>
          <w:szCs w:val="24"/>
        </w:rPr>
        <w:t xml:space="preserve">Статья </w:t>
      </w:r>
      <w:r w:rsidR="007B58DD" w:rsidRPr="001D76CD">
        <w:rPr>
          <w:rFonts w:ascii="Arial" w:hAnsi="Arial" w:cs="Arial"/>
          <w:b/>
          <w:sz w:val="24"/>
          <w:szCs w:val="24"/>
        </w:rPr>
        <w:t>1</w:t>
      </w:r>
      <w:r w:rsidR="00A70EA5" w:rsidRPr="001D76CD">
        <w:rPr>
          <w:rFonts w:ascii="Arial" w:hAnsi="Arial" w:cs="Arial"/>
          <w:b/>
          <w:sz w:val="24"/>
          <w:szCs w:val="24"/>
        </w:rPr>
        <w:t>5</w:t>
      </w:r>
    </w:p>
    <w:p w:rsidR="00F02F19" w:rsidRPr="001D76CD" w:rsidRDefault="006E515A" w:rsidP="00A36563">
      <w:pPr>
        <w:ind w:firstLine="720"/>
        <w:jc w:val="both"/>
        <w:rPr>
          <w:rFonts w:ascii="Arial" w:hAnsi="Arial" w:cs="Arial"/>
          <w:sz w:val="24"/>
          <w:szCs w:val="24"/>
        </w:rPr>
      </w:pPr>
      <w:r w:rsidRPr="001D76CD">
        <w:rPr>
          <w:rFonts w:ascii="Arial" w:hAnsi="Arial" w:cs="Arial"/>
          <w:sz w:val="24"/>
          <w:szCs w:val="24"/>
        </w:rPr>
        <w:t xml:space="preserve"> Настоящее решение</w:t>
      </w:r>
      <w:r w:rsidR="00AD3E4D" w:rsidRPr="001D76CD">
        <w:rPr>
          <w:rFonts w:ascii="Arial" w:hAnsi="Arial" w:cs="Arial"/>
          <w:sz w:val="24"/>
          <w:szCs w:val="24"/>
        </w:rPr>
        <w:t xml:space="preserve"> вступает в силу</w:t>
      </w:r>
      <w:r w:rsidR="004A32BB" w:rsidRPr="001D76CD">
        <w:rPr>
          <w:rFonts w:ascii="Arial" w:hAnsi="Arial" w:cs="Arial"/>
          <w:sz w:val="24"/>
          <w:szCs w:val="24"/>
        </w:rPr>
        <w:t xml:space="preserve"> со дня его официального опубликования </w:t>
      </w:r>
      <w:r w:rsidR="00F463FB" w:rsidRPr="001D76CD">
        <w:rPr>
          <w:rFonts w:ascii="Arial" w:hAnsi="Arial" w:cs="Arial"/>
          <w:sz w:val="24"/>
          <w:szCs w:val="24"/>
        </w:rPr>
        <w:t>в информационном вестнике</w:t>
      </w:r>
      <w:r w:rsidR="00B92B5E" w:rsidRPr="001D76CD">
        <w:rPr>
          <w:rFonts w:ascii="Arial" w:hAnsi="Arial" w:cs="Arial"/>
          <w:sz w:val="24"/>
          <w:szCs w:val="24"/>
        </w:rPr>
        <w:t xml:space="preserve"> </w:t>
      </w:r>
      <w:r w:rsidR="00DB121C" w:rsidRPr="001D76CD">
        <w:rPr>
          <w:rFonts w:ascii="Arial" w:hAnsi="Arial" w:cs="Arial"/>
          <w:sz w:val="24"/>
          <w:szCs w:val="24"/>
        </w:rPr>
        <w:t>Вер</w:t>
      </w:r>
      <w:r w:rsidR="008949E1" w:rsidRPr="001D76CD">
        <w:rPr>
          <w:rFonts w:ascii="Arial" w:hAnsi="Arial" w:cs="Arial"/>
          <w:sz w:val="24"/>
          <w:szCs w:val="24"/>
        </w:rPr>
        <w:t xml:space="preserve">хнекетского района «Территория», </w:t>
      </w:r>
      <w:r w:rsidR="008949E1" w:rsidRPr="001D76CD">
        <w:rPr>
          <w:rFonts w:ascii="Arial" w:hAnsi="Arial" w:cs="Arial"/>
          <w:sz w:val="24"/>
          <w:szCs w:val="24"/>
        </w:rPr>
        <w:lastRenderedPageBreak/>
        <w:t>но не ранее</w:t>
      </w:r>
      <w:r w:rsidR="00B92B5E" w:rsidRPr="001D76CD">
        <w:rPr>
          <w:rFonts w:ascii="Arial" w:hAnsi="Arial" w:cs="Arial"/>
          <w:sz w:val="24"/>
          <w:szCs w:val="24"/>
        </w:rPr>
        <w:t xml:space="preserve"> </w:t>
      </w:r>
      <w:r w:rsidR="008949E1" w:rsidRPr="001D76CD">
        <w:rPr>
          <w:rFonts w:ascii="Arial" w:hAnsi="Arial" w:cs="Arial"/>
          <w:sz w:val="24"/>
          <w:szCs w:val="24"/>
        </w:rPr>
        <w:t>0</w:t>
      </w:r>
      <w:r w:rsidR="00AD3E4D" w:rsidRPr="001D76CD">
        <w:rPr>
          <w:rFonts w:ascii="Arial" w:hAnsi="Arial" w:cs="Arial"/>
          <w:sz w:val="24"/>
          <w:szCs w:val="24"/>
        </w:rPr>
        <w:t>1 января 20</w:t>
      </w:r>
      <w:r w:rsidR="004B0466" w:rsidRPr="001D76CD">
        <w:rPr>
          <w:rFonts w:ascii="Arial" w:hAnsi="Arial" w:cs="Arial"/>
          <w:sz w:val="24"/>
          <w:szCs w:val="24"/>
        </w:rPr>
        <w:t>1</w:t>
      </w:r>
      <w:r w:rsidR="00AA4F05" w:rsidRPr="001D76CD">
        <w:rPr>
          <w:rFonts w:ascii="Arial" w:hAnsi="Arial" w:cs="Arial"/>
          <w:sz w:val="24"/>
          <w:szCs w:val="24"/>
        </w:rPr>
        <w:t>9</w:t>
      </w:r>
      <w:r w:rsidR="00917543" w:rsidRPr="001D76CD">
        <w:rPr>
          <w:rFonts w:ascii="Arial" w:hAnsi="Arial" w:cs="Arial"/>
          <w:sz w:val="24"/>
          <w:szCs w:val="24"/>
        </w:rPr>
        <w:t xml:space="preserve"> </w:t>
      </w:r>
      <w:r w:rsidRPr="001D76CD">
        <w:rPr>
          <w:rFonts w:ascii="Arial" w:hAnsi="Arial" w:cs="Arial"/>
          <w:sz w:val="24"/>
          <w:szCs w:val="24"/>
        </w:rPr>
        <w:t>года.</w:t>
      </w:r>
      <w:r w:rsidR="00B92B5E" w:rsidRPr="001D76CD">
        <w:rPr>
          <w:rFonts w:ascii="Arial" w:hAnsi="Arial" w:cs="Arial"/>
          <w:sz w:val="24"/>
          <w:szCs w:val="24"/>
        </w:rPr>
        <w:t xml:space="preserve"> </w:t>
      </w:r>
      <w:proofErr w:type="gramStart"/>
      <w:r w:rsidR="00DC2E97" w:rsidRPr="001D76CD">
        <w:rPr>
          <w:rFonts w:ascii="Arial" w:hAnsi="Arial" w:cs="Arial"/>
          <w:sz w:val="24"/>
          <w:szCs w:val="24"/>
        </w:rPr>
        <w:t>Разместить решение</w:t>
      </w:r>
      <w:proofErr w:type="gramEnd"/>
      <w:r w:rsidR="00DC2E97" w:rsidRPr="001D76CD">
        <w:rPr>
          <w:rFonts w:ascii="Arial" w:hAnsi="Arial" w:cs="Arial"/>
          <w:sz w:val="24"/>
          <w:szCs w:val="24"/>
        </w:rPr>
        <w:t xml:space="preserve"> на официальном сайте Администрации Верхнекетского района</w:t>
      </w:r>
      <w:r w:rsidR="00AA4F05" w:rsidRPr="001D76CD">
        <w:rPr>
          <w:rFonts w:ascii="Arial" w:hAnsi="Arial" w:cs="Arial"/>
          <w:sz w:val="24"/>
          <w:szCs w:val="24"/>
        </w:rPr>
        <w:t>.</w:t>
      </w:r>
    </w:p>
    <w:p w:rsidR="008E4ACD" w:rsidRPr="001D76CD" w:rsidRDefault="008E4ACD" w:rsidP="00A36563">
      <w:pPr>
        <w:ind w:firstLine="720"/>
        <w:jc w:val="both"/>
        <w:rPr>
          <w:rFonts w:ascii="Arial" w:hAnsi="Arial" w:cs="Arial"/>
          <w:sz w:val="24"/>
          <w:szCs w:val="24"/>
        </w:rPr>
      </w:pPr>
    </w:p>
    <w:p w:rsidR="00A87A83" w:rsidRPr="001D76CD" w:rsidRDefault="00A87A83" w:rsidP="004A32BB">
      <w:pPr>
        <w:ind w:firstLine="720"/>
        <w:jc w:val="both"/>
        <w:rPr>
          <w:rFonts w:ascii="Arial" w:hAnsi="Arial" w:cs="Arial"/>
          <w:sz w:val="24"/>
          <w:szCs w:val="24"/>
        </w:rPr>
      </w:pPr>
    </w:p>
    <w:p w:rsidR="009F7FA8" w:rsidRPr="001D76CD" w:rsidRDefault="002B358E">
      <w:pPr>
        <w:jc w:val="both"/>
        <w:rPr>
          <w:rFonts w:ascii="Arial" w:hAnsi="Arial" w:cs="Arial"/>
          <w:sz w:val="24"/>
          <w:szCs w:val="24"/>
        </w:rPr>
      </w:pPr>
      <w:r w:rsidRPr="001D76CD">
        <w:rPr>
          <w:rFonts w:ascii="Arial" w:hAnsi="Arial" w:cs="Arial"/>
          <w:sz w:val="24"/>
          <w:szCs w:val="24"/>
        </w:rPr>
        <w:t>Глава</w:t>
      </w:r>
      <w:r w:rsidR="009F7FA8" w:rsidRPr="001D76CD">
        <w:rPr>
          <w:rFonts w:ascii="Arial" w:hAnsi="Arial" w:cs="Arial"/>
          <w:sz w:val="24"/>
          <w:szCs w:val="24"/>
        </w:rPr>
        <w:t xml:space="preserve"> Катайгинского</w:t>
      </w:r>
    </w:p>
    <w:p w:rsidR="009F7FA8" w:rsidRPr="001D76CD" w:rsidRDefault="009F7FA8">
      <w:pPr>
        <w:pBdr>
          <w:bottom w:val="single" w:sz="12" w:space="1" w:color="auto"/>
        </w:pBdr>
        <w:jc w:val="both"/>
        <w:rPr>
          <w:rFonts w:ascii="Arial" w:hAnsi="Arial" w:cs="Arial"/>
          <w:sz w:val="24"/>
          <w:szCs w:val="24"/>
        </w:rPr>
      </w:pPr>
      <w:r w:rsidRPr="001D76CD">
        <w:rPr>
          <w:rFonts w:ascii="Arial" w:hAnsi="Arial" w:cs="Arial"/>
          <w:sz w:val="24"/>
          <w:szCs w:val="24"/>
        </w:rPr>
        <w:t>сельског</w:t>
      </w:r>
      <w:r w:rsidR="00AD3E4D" w:rsidRPr="001D76CD">
        <w:rPr>
          <w:rFonts w:ascii="Arial" w:hAnsi="Arial" w:cs="Arial"/>
          <w:sz w:val="24"/>
          <w:szCs w:val="24"/>
        </w:rPr>
        <w:t>о поселения:</w:t>
      </w:r>
      <w:r w:rsidR="00AD3E4D" w:rsidRPr="001D76CD">
        <w:rPr>
          <w:rFonts w:ascii="Arial" w:hAnsi="Arial" w:cs="Arial"/>
          <w:sz w:val="24"/>
          <w:szCs w:val="24"/>
        </w:rPr>
        <w:tab/>
      </w:r>
      <w:r w:rsidR="00AD3E4D" w:rsidRPr="001D76CD">
        <w:rPr>
          <w:rFonts w:ascii="Arial" w:hAnsi="Arial" w:cs="Arial"/>
          <w:sz w:val="24"/>
          <w:szCs w:val="24"/>
        </w:rPr>
        <w:tab/>
      </w:r>
      <w:r w:rsidR="00AD3E4D" w:rsidRPr="001D76CD">
        <w:rPr>
          <w:rFonts w:ascii="Arial" w:hAnsi="Arial" w:cs="Arial"/>
          <w:sz w:val="24"/>
          <w:szCs w:val="24"/>
        </w:rPr>
        <w:tab/>
      </w:r>
      <w:r w:rsidR="00AD3E4D" w:rsidRPr="001D76CD">
        <w:rPr>
          <w:rFonts w:ascii="Arial" w:hAnsi="Arial" w:cs="Arial"/>
          <w:sz w:val="24"/>
          <w:szCs w:val="24"/>
        </w:rPr>
        <w:tab/>
      </w:r>
      <w:r w:rsidR="00AD3E4D" w:rsidRPr="001D76CD">
        <w:rPr>
          <w:rFonts w:ascii="Arial" w:hAnsi="Arial" w:cs="Arial"/>
          <w:sz w:val="24"/>
          <w:szCs w:val="24"/>
        </w:rPr>
        <w:tab/>
      </w:r>
      <w:r w:rsidR="002B358E" w:rsidRPr="001D76CD">
        <w:rPr>
          <w:rFonts w:ascii="Arial" w:hAnsi="Arial" w:cs="Arial"/>
          <w:sz w:val="24"/>
          <w:szCs w:val="24"/>
        </w:rPr>
        <w:t xml:space="preserve">     И.С. Носонов</w:t>
      </w:r>
    </w:p>
    <w:p w:rsidR="009F7FA8" w:rsidRDefault="009F7FA8">
      <w:pPr>
        <w:jc w:val="both"/>
        <w:rPr>
          <w:rFonts w:ascii="Arial" w:hAnsi="Arial" w:cs="Arial"/>
          <w:sz w:val="24"/>
          <w:szCs w:val="24"/>
        </w:rPr>
      </w:pPr>
      <w:r w:rsidRPr="001D76CD">
        <w:rPr>
          <w:rFonts w:ascii="Arial" w:hAnsi="Arial" w:cs="Arial"/>
          <w:sz w:val="24"/>
          <w:szCs w:val="24"/>
        </w:rPr>
        <w:t xml:space="preserve">Дело – 1, совет- 1, ведущему специалисту по финансам – 1, Администрация – 1, прокуратура </w:t>
      </w:r>
      <w:r w:rsidR="001D76CD">
        <w:rPr>
          <w:rFonts w:ascii="Arial" w:hAnsi="Arial" w:cs="Arial"/>
          <w:sz w:val="24"/>
          <w:szCs w:val="24"/>
        </w:rPr>
        <w:t>–</w:t>
      </w:r>
      <w:r w:rsidRPr="001D76CD">
        <w:rPr>
          <w:rFonts w:ascii="Arial" w:hAnsi="Arial" w:cs="Arial"/>
          <w:sz w:val="24"/>
          <w:szCs w:val="24"/>
        </w:rPr>
        <w:t xml:space="preserve"> 1</w:t>
      </w:r>
    </w:p>
    <w:p w:rsidR="001D76CD" w:rsidRDefault="001D76CD">
      <w:pPr>
        <w:jc w:val="both"/>
        <w:rPr>
          <w:rFonts w:ascii="Arial" w:hAnsi="Arial" w:cs="Arial"/>
          <w:sz w:val="24"/>
          <w:szCs w:val="24"/>
        </w:rPr>
      </w:pPr>
    </w:p>
    <w:p w:rsidR="001D76CD" w:rsidRDefault="001D76CD">
      <w:pPr>
        <w:jc w:val="both"/>
        <w:rPr>
          <w:rFonts w:ascii="Arial" w:hAnsi="Arial" w:cs="Arial"/>
          <w:sz w:val="24"/>
          <w:szCs w:val="24"/>
        </w:rPr>
      </w:pPr>
    </w:p>
    <w:p w:rsidR="001D76CD" w:rsidRDefault="001D76CD">
      <w:pPr>
        <w:jc w:val="both"/>
        <w:rPr>
          <w:rFonts w:ascii="Arial" w:hAnsi="Arial" w:cs="Arial"/>
          <w:sz w:val="24"/>
          <w:szCs w:val="24"/>
        </w:rPr>
      </w:pPr>
    </w:p>
    <w:p w:rsidR="001D76CD" w:rsidRDefault="001D76CD">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9F3E7B" w:rsidRDefault="009F3E7B">
      <w:pPr>
        <w:jc w:val="both"/>
        <w:rPr>
          <w:rFonts w:ascii="Arial" w:hAnsi="Arial" w:cs="Arial"/>
          <w:sz w:val="24"/>
          <w:szCs w:val="24"/>
        </w:rPr>
      </w:pPr>
    </w:p>
    <w:p w:rsidR="001D76CD" w:rsidRDefault="001D76CD">
      <w:pPr>
        <w:jc w:val="both"/>
        <w:rPr>
          <w:rFonts w:ascii="Arial" w:hAnsi="Arial" w:cs="Arial"/>
          <w:sz w:val="24"/>
          <w:szCs w:val="24"/>
        </w:rPr>
      </w:pPr>
    </w:p>
    <w:p w:rsidR="001D76CD" w:rsidRDefault="001D76CD" w:rsidP="007573E4">
      <w:pPr>
        <w:jc w:val="right"/>
      </w:pPr>
      <w:r>
        <w:t xml:space="preserve">                                                                                                Приложение  1</w:t>
      </w:r>
    </w:p>
    <w:p w:rsidR="001D76CD" w:rsidRDefault="001D76CD" w:rsidP="007573E4">
      <w:pPr>
        <w:jc w:val="right"/>
      </w:pPr>
      <w:r>
        <w:t xml:space="preserve">                                                                                                 к решению Совета Катайгинского</w:t>
      </w:r>
    </w:p>
    <w:p w:rsidR="001D76CD" w:rsidRDefault="001D76CD" w:rsidP="007573E4">
      <w:pPr>
        <w:jc w:val="right"/>
      </w:pPr>
      <w:r>
        <w:t xml:space="preserve">                                                                                                                        сельского поселения  </w:t>
      </w:r>
    </w:p>
    <w:p w:rsidR="001D76CD" w:rsidRDefault="001D76CD" w:rsidP="007573E4">
      <w:pPr>
        <w:jc w:val="right"/>
      </w:pPr>
      <w:r>
        <w:t xml:space="preserve">                                                                                                          № </w:t>
      </w:r>
      <w:r w:rsidR="006C2E38">
        <w:t xml:space="preserve"> 31</w:t>
      </w:r>
      <w:r>
        <w:t xml:space="preserve"> от «</w:t>
      </w:r>
      <w:r w:rsidR="006C2E38">
        <w:t>27</w:t>
      </w:r>
      <w:r>
        <w:t xml:space="preserve">» </w:t>
      </w:r>
      <w:r w:rsidR="006C2E38">
        <w:t>декабря</w:t>
      </w:r>
      <w:r>
        <w:t xml:space="preserve"> 2018 года</w:t>
      </w:r>
    </w:p>
    <w:p w:rsidR="001D76CD" w:rsidRDefault="001D76CD" w:rsidP="001D76CD">
      <w:pPr>
        <w:ind w:firstLine="5760"/>
      </w:pPr>
    </w:p>
    <w:p w:rsidR="001D76CD" w:rsidRDefault="001D76CD" w:rsidP="001D76CD">
      <w:pPr>
        <w:ind w:firstLine="5760"/>
      </w:pPr>
    </w:p>
    <w:p w:rsidR="001D76CD" w:rsidRDefault="001D76CD" w:rsidP="001D76CD">
      <w:pPr>
        <w:ind w:firstLine="5760"/>
      </w:pPr>
    </w:p>
    <w:p w:rsidR="001D76CD" w:rsidRDefault="001D76CD" w:rsidP="001D76CD">
      <w:pPr>
        <w:ind w:left="2832" w:firstLine="708"/>
        <w:rPr>
          <w:b/>
          <w:sz w:val="26"/>
          <w:szCs w:val="26"/>
        </w:rPr>
      </w:pPr>
      <w:r>
        <w:rPr>
          <w:b/>
          <w:sz w:val="26"/>
          <w:szCs w:val="26"/>
        </w:rPr>
        <w:t xml:space="preserve">    </w:t>
      </w:r>
      <w:r w:rsidRPr="00E260F3">
        <w:rPr>
          <w:b/>
          <w:sz w:val="26"/>
          <w:szCs w:val="26"/>
        </w:rPr>
        <w:t>Перечень</w:t>
      </w:r>
    </w:p>
    <w:p w:rsidR="001D76CD" w:rsidRPr="00E260F3" w:rsidRDefault="001D76CD" w:rsidP="001D76CD">
      <w:pPr>
        <w:ind w:left="2832" w:firstLine="708"/>
        <w:rPr>
          <w:b/>
          <w:sz w:val="26"/>
          <w:szCs w:val="26"/>
        </w:rPr>
      </w:pPr>
    </w:p>
    <w:p w:rsidR="001D76CD" w:rsidRPr="00E260F3" w:rsidRDefault="001D76CD" w:rsidP="001D76CD">
      <w:pPr>
        <w:jc w:val="center"/>
        <w:rPr>
          <w:b/>
          <w:sz w:val="26"/>
          <w:szCs w:val="26"/>
        </w:rPr>
      </w:pPr>
      <w:r w:rsidRPr="00E260F3">
        <w:rPr>
          <w:b/>
          <w:sz w:val="26"/>
          <w:szCs w:val="26"/>
        </w:rPr>
        <w:t xml:space="preserve">главных  администраторов доходов </w:t>
      </w:r>
      <w:r>
        <w:rPr>
          <w:b/>
          <w:sz w:val="26"/>
          <w:szCs w:val="26"/>
        </w:rPr>
        <w:t xml:space="preserve">местного </w:t>
      </w:r>
      <w:r w:rsidRPr="00E260F3">
        <w:rPr>
          <w:b/>
          <w:sz w:val="26"/>
          <w:szCs w:val="26"/>
        </w:rPr>
        <w:t>бюджета</w:t>
      </w:r>
      <w:r>
        <w:rPr>
          <w:b/>
          <w:sz w:val="26"/>
          <w:szCs w:val="26"/>
        </w:rPr>
        <w:t xml:space="preserve"> муниципального образования</w:t>
      </w:r>
      <w:r w:rsidRPr="00E260F3">
        <w:rPr>
          <w:b/>
          <w:sz w:val="26"/>
          <w:szCs w:val="26"/>
        </w:rPr>
        <w:t xml:space="preserve">  </w:t>
      </w:r>
      <w:r>
        <w:rPr>
          <w:b/>
          <w:sz w:val="26"/>
          <w:szCs w:val="26"/>
        </w:rPr>
        <w:t xml:space="preserve">Катайгинского сельского поселения Верхнекетского района Томской области </w:t>
      </w:r>
      <w:r w:rsidRPr="00E260F3">
        <w:rPr>
          <w:b/>
          <w:sz w:val="26"/>
          <w:szCs w:val="26"/>
        </w:rPr>
        <w:t>– органов мес</w:t>
      </w:r>
      <w:r>
        <w:rPr>
          <w:b/>
          <w:sz w:val="26"/>
          <w:szCs w:val="26"/>
        </w:rPr>
        <w:t xml:space="preserve">тного </w:t>
      </w:r>
      <w:r w:rsidRPr="00E260F3">
        <w:rPr>
          <w:b/>
          <w:sz w:val="26"/>
          <w:szCs w:val="26"/>
        </w:rPr>
        <w:t>самоуправления</w:t>
      </w:r>
      <w:r>
        <w:rPr>
          <w:b/>
          <w:sz w:val="26"/>
          <w:szCs w:val="26"/>
        </w:rPr>
        <w:t xml:space="preserve"> Верхнекетского района на 2019</w:t>
      </w:r>
      <w:r w:rsidRPr="00E260F3">
        <w:rPr>
          <w:b/>
          <w:sz w:val="26"/>
          <w:szCs w:val="26"/>
        </w:rPr>
        <w:t xml:space="preserve"> год</w:t>
      </w:r>
    </w:p>
    <w:p w:rsidR="001D76CD" w:rsidRDefault="001D76CD" w:rsidP="001D76CD">
      <w:pPr>
        <w:rPr>
          <w:b/>
        </w:rPr>
      </w:pPr>
    </w:p>
    <w:p w:rsidR="001D76CD" w:rsidRDefault="001D76CD" w:rsidP="001D76CD">
      <w:pPr>
        <w:jc w:val="center"/>
        <w:rPr>
          <w:b/>
        </w:rPr>
      </w:pPr>
    </w:p>
    <w:p w:rsidR="001D76CD" w:rsidRDefault="001D76CD" w:rsidP="001D76CD">
      <w:pPr>
        <w:jc w:val="center"/>
        <w:rPr>
          <w:b/>
        </w:rPr>
      </w:pPr>
    </w:p>
    <w:p w:rsidR="001D76CD" w:rsidRDefault="001D76CD" w:rsidP="001D76CD">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1D76CD" w:rsidRPr="00F1106A" w:rsidTr="00527F9B">
        <w:trPr>
          <w:trHeight w:val="360"/>
        </w:trPr>
        <w:tc>
          <w:tcPr>
            <w:tcW w:w="4320" w:type="dxa"/>
          </w:tcPr>
          <w:p w:rsidR="001D76CD" w:rsidRPr="00016423" w:rsidRDefault="001D76CD" w:rsidP="00527F9B">
            <w:pPr>
              <w:jc w:val="center"/>
              <w:rPr>
                <w:b/>
              </w:rPr>
            </w:pPr>
            <w:r>
              <w:rPr>
                <w:b/>
              </w:rPr>
              <w:t>Код  администратора доходов</w:t>
            </w:r>
          </w:p>
        </w:tc>
        <w:tc>
          <w:tcPr>
            <w:tcW w:w="5040" w:type="dxa"/>
          </w:tcPr>
          <w:p w:rsidR="001D76CD" w:rsidRPr="00F1106A" w:rsidRDefault="001D76CD" w:rsidP="00527F9B">
            <w:pPr>
              <w:jc w:val="center"/>
              <w:rPr>
                <w:b/>
              </w:rPr>
            </w:pPr>
            <w:r w:rsidRPr="00F1106A">
              <w:rPr>
                <w:b/>
              </w:rPr>
              <w:t>Наименование</w:t>
            </w:r>
            <w:r>
              <w:rPr>
                <w:b/>
              </w:rPr>
              <w:t xml:space="preserve"> главного  администратора</w:t>
            </w:r>
          </w:p>
          <w:p w:rsidR="001D76CD" w:rsidRPr="00F1106A" w:rsidRDefault="001D76CD" w:rsidP="00527F9B">
            <w:pPr>
              <w:jc w:val="center"/>
              <w:rPr>
                <w:b/>
              </w:rPr>
            </w:pPr>
          </w:p>
        </w:tc>
      </w:tr>
      <w:tr w:rsidR="001D76CD" w:rsidRPr="00F1106A" w:rsidTr="00527F9B">
        <w:trPr>
          <w:trHeight w:val="360"/>
        </w:trPr>
        <w:tc>
          <w:tcPr>
            <w:tcW w:w="4320" w:type="dxa"/>
          </w:tcPr>
          <w:p w:rsidR="001D76CD" w:rsidRDefault="001D76CD" w:rsidP="00527F9B">
            <w:pPr>
              <w:jc w:val="center"/>
            </w:pPr>
          </w:p>
          <w:p w:rsidR="001D76CD" w:rsidRPr="00DE70DD" w:rsidRDefault="001D76CD" w:rsidP="00527F9B">
            <w:pPr>
              <w:jc w:val="center"/>
            </w:pPr>
            <w:r>
              <w:t>918</w:t>
            </w:r>
          </w:p>
        </w:tc>
        <w:tc>
          <w:tcPr>
            <w:tcW w:w="5040" w:type="dxa"/>
          </w:tcPr>
          <w:p w:rsidR="001D76CD" w:rsidRDefault="001D76CD" w:rsidP="00527F9B">
            <w:pPr>
              <w:tabs>
                <w:tab w:val="left" w:pos="3480"/>
              </w:tabs>
              <w:jc w:val="both"/>
            </w:pPr>
            <w:r>
              <w:t>Администрация Катайгинского сельского поселения</w:t>
            </w:r>
          </w:p>
          <w:p w:rsidR="001D76CD" w:rsidRPr="00DE70DD" w:rsidRDefault="001D76CD" w:rsidP="00527F9B">
            <w:pPr>
              <w:tabs>
                <w:tab w:val="left" w:pos="3480"/>
              </w:tabs>
              <w:jc w:val="both"/>
            </w:pPr>
          </w:p>
        </w:tc>
      </w:tr>
      <w:tr w:rsidR="001D76CD" w:rsidRPr="00F1106A" w:rsidTr="00527F9B">
        <w:trPr>
          <w:trHeight w:val="360"/>
        </w:trPr>
        <w:tc>
          <w:tcPr>
            <w:tcW w:w="4320" w:type="dxa"/>
          </w:tcPr>
          <w:p w:rsidR="001D76CD" w:rsidRDefault="001D76CD" w:rsidP="00527F9B">
            <w:pPr>
              <w:jc w:val="center"/>
            </w:pPr>
            <w:r>
              <w:t>901</w:t>
            </w:r>
          </w:p>
        </w:tc>
        <w:tc>
          <w:tcPr>
            <w:tcW w:w="5040" w:type="dxa"/>
          </w:tcPr>
          <w:p w:rsidR="001D76CD" w:rsidRDefault="001D76CD" w:rsidP="00527F9B">
            <w:pPr>
              <w:tabs>
                <w:tab w:val="left" w:pos="3480"/>
              </w:tabs>
              <w:jc w:val="both"/>
            </w:pPr>
            <w:r>
              <w:t>Управление финансов Администрации Верхнекетского района</w:t>
            </w:r>
          </w:p>
        </w:tc>
      </w:tr>
    </w:tbl>
    <w:p w:rsidR="001D76CD" w:rsidRDefault="001D76CD" w:rsidP="001D76CD">
      <w:pPr>
        <w:jc w:val="center"/>
        <w:rPr>
          <w:b/>
        </w:rPr>
      </w:pPr>
    </w:p>
    <w:p w:rsidR="001D76CD" w:rsidRDefault="001D76CD" w:rsidP="001D76CD">
      <w:pPr>
        <w:jc w:val="center"/>
        <w:rPr>
          <w:b/>
        </w:rPr>
      </w:pPr>
    </w:p>
    <w:p w:rsidR="001D76CD" w:rsidRDefault="001D76CD" w:rsidP="001D76CD">
      <w:pPr>
        <w:jc w:val="center"/>
        <w:rPr>
          <w:b/>
        </w:rPr>
      </w:pPr>
    </w:p>
    <w:p w:rsidR="001D76CD" w:rsidRPr="0056653C" w:rsidRDefault="001D76CD" w:rsidP="001D76CD"/>
    <w:p w:rsidR="001D76CD" w:rsidRDefault="001D76CD">
      <w:pPr>
        <w:jc w:val="both"/>
        <w:rPr>
          <w:rFonts w:ascii="Arial" w:hAnsi="Arial" w:cs="Arial"/>
          <w:sz w:val="24"/>
          <w:szCs w:val="24"/>
        </w:rPr>
      </w:pPr>
    </w:p>
    <w:p w:rsidR="001D76CD" w:rsidRDefault="001D76CD">
      <w:pPr>
        <w:jc w:val="both"/>
        <w:rPr>
          <w:rFonts w:ascii="Arial" w:hAnsi="Arial" w:cs="Arial"/>
          <w:sz w:val="24"/>
          <w:szCs w:val="24"/>
        </w:rPr>
      </w:pPr>
    </w:p>
    <w:p w:rsidR="001D76CD" w:rsidRDefault="001D76CD" w:rsidP="001D76CD">
      <w:pPr>
        <w:ind w:firstLine="5400"/>
        <w:jc w:val="right"/>
      </w:pPr>
      <w:r>
        <w:t>Приложение 2</w:t>
      </w:r>
    </w:p>
    <w:p w:rsidR="00CF2DF1" w:rsidRDefault="001D76CD" w:rsidP="001D76CD">
      <w:pPr>
        <w:ind w:firstLine="5400"/>
        <w:jc w:val="right"/>
      </w:pPr>
      <w:r>
        <w:t xml:space="preserve">к решению Совета Катайгинского </w:t>
      </w:r>
    </w:p>
    <w:p w:rsidR="001D76CD" w:rsidRDefault="001D76CD" w:rsidP="001D76CD">
      <w:pPr>
        <w:ind w:firstLine="5400"/>
        <w:jc w:val="right"/>
      </w:pPr>
      <w:r>
        <w:t xml:space="preserve">сельского поселения  </w:t>
      </w:r>
    </w:p>
    <w:p w:rsidR="001D76CD" w:rsidRDefault="001D76CD" w:rsidP="001D76CD">
      <w:pPr>
        <w:ind w:firstLine="5400"/>
      </w:pPr>
      <w:r>
        <w:t xml:space="preserve">        </w:t>
      </w:r>
      <w:r w:rsidR="006C2E38">
        <w:t xml:space="preserve">                  №  31 от «27» декабря 2018 года</w:t>
      </w:r>
    </w:p>
    <w:p w:rsidR="001D76CD" w:rsidRDefault="001D76CD" w:rsidP="001D76CD">
      <w:pPr>
        <w:ind w:firstLine="5760"/>
      </w:pPr>
    </w:p>
    <w:p w:rsidR="001D76CD" w:rsidRPr="006330A8" w:rsidRDefault="001D76CD" w:rsidP="001D76CD">
      <w:pPr>
        <w:ind w:firstLine="5400"/>
        <w:jc w:val="right"/>
        <w:rPr>
          <w:b/>
        </w:rPr>
      </w:pPr>
      <w:r>
        <w:rPr>
          <w:b/>
        </w:rPr>
        <w:tab/>
      </w:r>
    </w:p>
    <w:p w:rsidR="001D76CD" w:rsidRPr="00EE5B97" w:rsidRDefault="001D76CD" w:rsidP="001D76CD">
      <w:pPr>
        <w:jc w:val="center"/>
        <w:rPr>
          <w:rFonts w:ascii="Times New Roman CYR" w:hAnsi="Times New Roman CYR" w:cs="Times New Roman CYR"/>
          <w:b/>
          <w:bCs/>
        </w:rPr>
      </w:pPr>
      <w:r w:rsidRPr="00EE5B97">
        <w:rPr>
          <w:rFonts w:ascii="Times New Roman CYR" w:hAnsi="Times New Roman CYR" w:cs="Times New Roman CYR"/>
          <w:b/>
          <w:bCs/>
        </w:rPr>
        <w:t xml:space="preserve">Перечень </w:t>
      </w:r>
      <w:r>
        <w:rPr>
          <w:rFonts w:ascii="Times New Roman CYR" w:hAnsi="Times New Roman CYR" w:cs="Times New Roman CYR"/>
          <w:b/>
          <w:bCs/>
        </w:rPr>
        <w:t xml:space="preserve">видов доходов, закреплённых за </w:t>
      </w:r>
      <w:r w:rsidRPr="00EE5B97">
        <w:rPr>
          <w:rFonts w:ascii="Times New Roman CYR" w:hAnsi="Times New Roman CYR" w:cs="Times New Roman CYR"/>
          <w:b/>
          <w:bCs/>
        </w:rPr>
        <w:t>главны</w:t>
      </w:r>
      <w:r>
        <w:rPr>
          <w:rFonts w:ascii="Times New Roman CYR" w:hAnsi="Times New Roman CYR" w:cs="Times New Roman CYR"/>
          <w:b/>
          <w:bCs/>
        </w:rPr>
        <w:t>ми</w:t>
      </w:r>
      <w:r w:rsidRPr="00EE5B97">
        <w:rPr>
          <w:rFonts w:ascii="Times New Roman CYR" w:hAnsi="Times New Roman CYR" w:cs="Times New Roman CYR"/>
          <w:b/>
          <w:bCs/>
        </w:rPr>
        <w:t xml:space="preserve"> администратор</w:t>
      </w:r>
      <w:r>
        <w:rPr>
          <w:rFonts w:ascii="Times New Roman CYR" w:hAnsi="Times New Roman CYR" w:cs="Times New Roman CYR"/>
          <w:b/>
          <w:bCs/>
        </w:rPr>
        <w:t>ами</w:t>
      </w:r>
      <w:r w:rsidRPr="00EE5B97">
        <w:rPr>
          <w:rFonts w:ascii="Times New Roman CYR" w:hAnsi="Times New Roman CYR" w:cs="Times New Roman CYR"/>
          <w:b/>
          <w:bCs/>
        </w:rPr>
        <w:t xml:space="preserve"> доходов </w:t>
      </w:r>
      <w:r>
        <w:rPr>
          <w:rFonts w:ascii="Times New Roman CYR" w:hAnsi="Times New Roman CYR" w:cs="Times New Roman CYR"/>
          <w:b/>
          <w:bCs/>
        </w:rPr>
        <w:t xml:space="preserve">местного бюджета </w:t>
      </w:r>
      <w:r>
        <w:rPr>
          <w:b/>
          <w:sz w:val="26"/>
          <w:szCs w:val="26"/>
        </w:rPr>
        <w:t xml:space="preserve">Катайгинского сельского поселения </w:t>
      </w:r>
      <w:r>
        <w:rPr>
          <w:rFonts w:ascii="Times New Roman CYR" w:hAnsi="Times New Roman CYR" w:cs="Times New Roman CYR"/>
          <w:b/>
          <w:bCs/>
        </w:rPr>
        <w:t>Верхнекетского района Томской области</w:t>
      </w:r>
      <w:r w:rsidRPr="00EE5B97">
        <w:rPr>
          <w:rFonts w:ascii="Times New Roman CYR" w:hAnsi="Times New Roman CYR" w:cs="Times New Roman CYR"/>
          <w:b/>
          <w:bCs/>
        </w:rPr>
        <w:t xml:space="preserve"> - орган</w:t>
      </w:r>
      <w:r>
        <w:rPr>
          <w:rFonts w:ascii="Times New Roman CYR" w:hAnsi="Times New Roman CYR" w:cs="Times New Roman CYR"/>
          <w:b/>
          <w:bCs/>
        </w:rPr>
        <w:t>ами</w:t>
      </w:r>
      <w:r w:rsidRPr="00EE5B97">
        <w:rPr>
          <w:rFonts w:ascii="Times New Roman CYR" w:hAnsi="Times New Roman CYR" w:cs="Times New Roman CYR"/>
          <w:b/>
          <w:bCs/>
        </w:rPr>
        <w:t xml:space="preserve"> местного самоуправления</w:t>
      </w:r>
      <w:r>
        <w:rPr>
          <w:rFonts w:ascii="Times New Roman CYR" w:hAnsi="Times New Roman CYR" w:cs="Times New Roman CYR"/>
          <w:b/>
          <w:bCs/>
        </w:rPr>
        <w:t xml:space="preserve"> Верхнекетского района</w:t>
      </w:r>
      <w:r w:rsidRPr="00EE5B97">
        <w:rPr>
          <w:rFonts w:ascii="Times New Roman CYR" w:hAnsi="Times New Roman CYR" w:cs="Times New Roman CYR"/>
          <w:b/>
          <w:bCs/>
        </w:rPr>
        <w:t xml:space="preserve"> на 201</w:t>
      </w:r>
      <w:r>
        <w:rPr>
          <w:rFonts w:ascii="Times New Roman CYR" w:hAnsi="Times New Roman CYR" w:cs="Times New Roman CYR"/>
          <w:b/>
          <w:bCs/>
        </w:rPr>
        <w:t>9</w:t>
      </w:r>
      <w:r w:rsidRPr="00EE5B97">
        <w:rPr>
          <w:rFonts w:ascii="Times New Roman CYR" w:hAnsi="Times New Roman CYR" w:cs="Times New Roman CYR"/>
          <w:b/>
          <w:bCs/>
        </w:rPr>
        <w:t xml:space="preserve"> год </w:t>
      </w:r>
    </w:p>
    <w:p w:rsidR="001D76CD" w:rsidRPr="00610FC6" w:rsidRDefault="001D76CD" w:rsidP="001D76CD">
      <w:pPr>
        <w:rPr>
          <w:b/>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060"/>
        <w:gridCol w:w="5641"/>
      </w:tblGrid>
      <w:tr w:rsidR="001D76CD" w:rsidRPr="00F1106A" w:rsidTr="00CF2DF1">
        <w:trPr>
          <w:trHeight w:val="360"/>
        </w:trPr>
        <w:tc>
          <w:tcPr>
            <w:tcW w:w="4320" w:type="dxa"/>
            <w:gridSpan w:val="2"/>
          </w:tcPr>
          <w:p w:rsidR="001D76CD" w:rsidRDefault="001D76CD" w:rsidP="00527F9B">
            <w:pPr>
              <w:jc w:val="center"/>
              <w:rPr>
                <w:b/>
              </w:rPr>
            </w:pPr>
            <w:r>
              <w:rPr>
                <w:b/>
              </w:rPr>
              <w:t>Код бюджетной классификации  РФ</w:t>
            </w:r>
          </w:p>
        </w:tc>
        <w:tc>
          <w:tcPr>
            <w:tcW w:w="5641" w:type="dxa"/>
            <w:vMerge w:val="restart"/>
            <w:vAlign w:val="center"/>
          </w:tcPr>
          <w:p w:rsidR="001D76CD" w:rsidRPr="00EE5B97" w:rsidRDefault="001D76CD" w:rsidP="00527F9B">
            <w:pPr>
              <w:jc w:val="center"/>
              <w:rPr>
                <w:b/>
              </w:rPr>
            </w:pPr>
            <w:r w:rsidRPr="00EE5B97">
              <w:rPr>
                <w:rFonts w:ascii="Times New Roman CYR" w:hAnsi="Times New Roman CYR" w:cs="Times New Roman CYR"/>
                <w:b/>
              </w:rPr>
              <w:t xml:space="preserve">Наименование главных администраторов доходов  </w:t>
            </w:r>
            <w:r>
              <w:rPr>
                <w:rFonts w:ascii="Times New Roman CYR" w:hAnsi="Times New Roman CYR" w:cs="Times New Roman CYR"/>
                <w:b/>
              </w:rPr>
              <w:t xml:space="preserve">местного бюджета </w:t>
            </w:r>
            <w:r w:rsidRPr="00EE5B97">
              <w:rPr>
                <w:rFonts w:ascii="Times New Roman CYR" w:hAnsi="Times New Roman CYR" w:cs="Times New Roman CYR"/>
                <w:b/>
              </w:rPr>
              <w:t xml:space="preserve"> и закрепляемых  за ними видов доходов</w:t>
            </w:r>
          </w:p>
        </w:tc>
      </w:tr>
      <w:tr w:rsidR="001D76CD" w:rsidRPr="00F1106A" w:rsidTr="00CF2DF1">
        <w:trPr>
          <w:trHeight w:val="883"/>
        </w:trPr>
        <w:tc>
          <w:tcPr>
            <w:tcW w:w="1260" w:type="dxa"/>
            <w:vAlign w:val="center"/>
          </w:tcPr>
          <w:p w:rsidR="001D76CD" w:rsidRPr="00EE5B97" w:rsidRDefault="001D76CD" w:rsidP="00527F9B">
            <w:pPr>
              <w:jc w:val="center"/>
              <w:rPr>
                <w:rFonts w:ascii="Times New Roman CYR" w:hAnsi="Times New Roman CYR" w:cs="Times New Roman CYR"/>
                <w:b/>
                <w:sz w:val="23"/>
                <w:szCs w:val="23"/>
              </w:rPr>
            </w:pPr>
            <w:r w:rsidRPr="00EE5B97">
              <w:rPr>
                <w:rFonts w:ascii="Times New Roman CYR" w:hAnsi="Times New Roman CYR" w:cs="Times New Roman CYR"/>
                <w:b/>
                <w:sz w:val="23"/>
                <w:szCs w:val="23"/>
              </w:rPr>
              <w:t xml:space="preserve">главных администраторов доходов </w:t>
            </w:r>
          </w:p>
        </w:tc>
        <w:tc>
          <w:tcPr>
            <w:tcW w:w="3060" w:type="dxa"/>
            <w:vAlign w:val="center"/>
          </w:tcPr>
          <w:p w:rsidR="001D76CD" w:rsidRPr="00EE5B97" w:rsidRDefault="001D76CD" w:rsidP="00527F9B">
            <w:pPr>
              <w:jc w:val="center"/>
              <w:rPr>
                <w:rFonts w:ascii="Times New Roman CYR" w:hAnsi="Times New Roman CYR" w:cs="Times New Roman CYR"/>
                <w:b/>
              </w:rPr>
            </w:pPr>
            <w:r w:rsidRPr="00EE5B97">
              <w:rPr>
                <w:rFonts w:ascii="Times New Roman CYR" w:hAnsi="Times New Roman CYR" w:cs="Times New Roman CYR"/>
                <w:b/>
              </w:rPr>
              <w:t>доходов местного бюджета</w:t>
            </w:r>
          </w:p>
        </w:tc>
        <w:tc>
          <w:tcPr>
            <w:tcW w:w="5641" w:type="dxa"/>
            <w:vMerge/>
            <w:vAlign w:val="center"/>
          </w:tcPr>
          <w:p w:rsidR="001D76CD" w:rsidRPr="00EE5B97" w:rsidRDefault="001D76CD" w:rsidP="00527F9B">
            <w:pPr>
              <w:jc w:val="center"/>
              <w:rPr>
                <w:rFonts w:ascii="Times New Roman CYR" w:hAnsi="Times New Roman CYR" w:cs="Times New Roman CYR"/>
                <w:sz w:val="23"/>
                <w:szCs w:val="23"/>
              </w:rPr>
            </w:pPr>
          </w:p>
        </w:tc>
      </w:tr>
      <w:tr w:rsidR="001D76CD" w:rsidRPr="00F1106A" w:rsidTr="00CF2DF1">
        <w:trPr>
          <w:trHeight w:val="883"/>
        </w:trPr>
        <w:tc>
          <w:tcPr>
            <w:tcW w:w="1260" w:type="dxa"/>
            <w:vAlign w:val="center"/>
          </w:tcPr>
          <w:p w:rsidR="001D76CD" w:rsidRDefault="001D76CD" w:rsidP="00527F9B">
            <w:pPr>
              <w:jc w:val="center"/>
              <w:rPr>
                <w:b/>
              </w:rPr>
            </w:pPr>
            <w:r>
              <w:rPr>
                <w:b/>
              </w:rPr>
              <w:t>901</w:t>
            </w:r>
          </w:p>
        </w:tc>
        <w:tc>
          <w:tcPr>
            <w:tcW w:w="8701" w:type="dxa"/>
            <w:gridSpan w:val="2"/>
            <w:vAlign w:val="center"/>
          </w:tcPr>
          <w:p w:rsidR="001D76CD" w:rsidRPr="00A6725C" w:rsidRDefault="001D76CD" w:rsidP="00527F9B">
            <w:pPr>
              <w:jc w:val="center"/>
              <w:rPr>
                <w:rFonts w:ascii="Times New Roman CYR" w:hAnsi="Times New Roman CYR" w:cs="Times New Roman CYR"/>
                <w:b/>
                <w:bCs/>
              </w:rPr>
            </w:pPr>
            <w:r>
              <w:rPr>
                <w:rFonts w:ascii="Times New Roman CYR" w:hAnsi="Times New Roman CYR" w:cs="Times New Roman CYR"/>
                <w:b/>
                <w:bCs/>
              </w:rPr>
              <w:t xml:space="preserve">Управление финансов </w:t>
            </w:r>
            <w:r w:rsidRPr="00A6725C">
              <w:rPr>
                <w:rFonts w:ascii="Times New Roman CYR" w:hAnsi="Times New Roman CYR" w:cs="Times New Roman CYR"/>
                <w:b/>
                <w:bCs/>
              </w:rPr>
              <w:t>Администрации Верхнекетского района</w:t>
            </w:r>
          </w:p>
        </w:tc>
      </w:tr>
      <w:tr w:rsidR="001D76CD" w:rsidRPr="00F1106A" w:rsidTr="00CF2DF1">
        <w:trPr>
          <w:trHeight w:val="883"/>
        </w:trPr>
        <w:tc>
          <w:tcPr>
            <w:tcW w:w="1260" w:type="dxa"/>
            <w:vAlign w:val="center"/>
          </w:tcPr>
          <w:p w:rsidR="001D76CD" w:rsidRPr="00B5497C" w:rsidRDefault="001D76CD" w:rsidP="00527F9B">
            <w:pPr>
              <w:jc w:val="center"/>
              <w:rPr>
                <w:b/>
                <w:snapToGrid w:val="0"/>
              </w:rPr>
            </w:pPr>
            <w:r>
              <w:rPr>
                <w:b/>
              </w:rPr>
              <w:t>901</w:t>
            </w:r>
          </w:p>
        </w:tc>
        <w:tc>
          <w:tcPr>
            <w:tcW w:w="3060" w:type="dxa"/>
            <w:vAlign w:val="center"/>
          </w:tcPr>
          <w:p w:rsidR="001D76CD" w:rsidRDefault="001D76CD" w:rsidP="00527F9B">
            <w:pPr>
              <w:jc w:val="center"/>
              <w:rPr>
                <w:snapToGrid w:val="0"/>
              </w:rPr>
            </w:pPr>
            <w:r>
              <w:rPr>
                <w:snapToGrid w:val="0"/>
              </w:rPr>
              <w:t>1 17 01050 10 0000 180</w:t>
            </w:r>
          </w:p>
        </w:tc>
        <w:tc>
          <w:tcPr>
            <w:tcW w:w="5641" w:type="dxa"/>
          </w:tcPr>
          <w:p w:rsidR="001D76CD" w:rsidRPr="005447BE" w:rsidRDefault="001D76CD" w:rsidP="00527F9B">
            <w:pPr>
              <w:rPr>
                <w:snapToGrid w:val="0"/>
              </w:rPr>
            </w:pPr>
            <w:r w:rsidRPr="005447BE">
              <w:rPr>
                <w:snapToGrid w:val="0"/>
              </w:rPr>
              <w:t>Невыясненные поступления, зачисляемые в бюджеты</w:t>
            </w:r>
            <w:r>
              <w:rPr>
                <w:snapToGrid w:val="0"/>
              </w:rPr>
              <w:t xml:space="preserve"> сельских</w:t>
            </w:r>
            <w:r w:rsidRPr="005447BE">
              <w:rPr>
                <w:snapToGrid w:val="0"/>
              </w:rPr>
              <w:t xml:space="preserve"> поселений</w:t>
            </w:r>
          </w:p>
        </w:tc>
      </w:tr>
      <w:tr w:rsidR="001D76CD" w:rsidRPr="00F1106A" w:rsidTr="00CF2DF1">
        <w:trPr>
          <w:trHeight w:val="883"/>
        </w:trPr>
        <w:tc>
          <w:tcPr>
            <w:tcW w:w="1260" w:type="dxa"/>
            <w:vAlign w:val="center"/>
          </w:tcPr>
          <w:p w:rsidR="001D76CD" w:rsidRPr="00B5497C" w:rsidRDefault="001D76CD" w:rsidP="00527F9B">
            <w:pPr>
              <w:jc w:val="center"/>
              <w:rPr>
                <w:b/>
                <w:snapToGrid w:val="0"/>
              </w:rPr>
            </w:pPr>
            <w:r>
              <w:rPr>
                <w:b/>
              </w:rPr>
              <w:lastRenderedPageBreak/>
              <w:t>901</w:t>
            </w:r>
          </w:p>
        </w:tc>
        <w:tc>
          <w:tcPr>
            <w:tcW w:w="3060" w:type="dxa"/>
            <w:vAlign w:val="center"/>
          </w:tcPr>
          <w:p w:rsidR="001D76CD" w:rsidRDefault="001D76CD" w:rsidP="00527F9B">
            <w:pPr>
              <w:jc w:val="center"/>
              <w:rPr>
                <w:snapToGrid w:val="0"/>
              </w:rPr>
            </w:pPr>
            <w:r>
              <w:rPr>
                <w:snapToGrid w:val="0"/>
              </w:rPr>
              <w:t>2 08 05000 10 0000 150</w:t>
            </w:r>
          </w:p>
        </w:tc>
        <w:tc>
          <w:tcPr>
            <w:tcW w:w="5641" w:type="dxa"/>
          </w:tcPr>
          <w:p w:rsidR="001D76CD" w:rsidRPr="005447BE" w:rsidRDefault="001D76CD" w:rsidP="00527F9B">
            <w:pPr>
              <w:rPr>
                <w:snapToGrid w:val="0"/>
              </w:rPr>
            </w:pPr>
            <w:r>
              <w:rPr>
                <w:snapToGrid w:val="0"/>
              </w:rPr>
              <w:t>Перечисления из бюджетов сельских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D76CD" w:rsidRPr="00F1106A" w:rsidTr="00CF2DF1">
        <w:trPr>
          <w:trHeight w:val="70"/>
        </w:trPr>
        <w:tc>
          <w:tcPr>
            <w:tcW w:w="1260" w:type="dxa"/>
            <w:tcBorders>
              <w:left w:val="nil"/>
              <w:bottom w:val="nil"/>
              <w:right w:val="nil"/>
            </w:tcBorders>
            <w:vAlign w:val="center"/>
          </w:tcPr>
          <w:p w:rsidR="001D76CD" w:rsidRPr="00B5497C" w:rsidRDefault="001D76CD" w:rsidP="00527F9B">
            <w:pPr>
              <w:rPr>
                <w:b/>
                <w:snapToGrid w:val="0"/>
              </w:rPr>
            </w:pPr>
          </w:p>
        </w:tc>
        <w:tc>
          <w:tcPr>
            <w:tcW w:w="3060" w:type="dxa"/>
            <w:tcBorders>
              <w:top w:val="nil"/>
              <w:left w:val="nil"/>
              <w:bottom w:val="nil"/>
              <w:right w:val="nil"/>
            </w:tcBorders>
            <w:vAlign w:val="center"/>
          </w:tcPr>
          <w:p w:rsidR="001D76CD" w:rsidRPr="0032151A" w:rsidRDefault="001D76CD" w:rsidP="00527F9B">
            <w:pPr>
              <w:rPr>
                <w:snapToGrid w:val="0"/>
              </w:rPr>
            </w:pPr>
          </w:p>
        </w:tc>
        <w:tc>
          <w:tcPr>
            <w:tcW w:w="5641" w:type="dxa"/>
            <w:tcBorders>
              <w:top w:val="nil"/>
              <w:left w:val="nil"/>
              <w:bottom w:val="nil"/>
              <w:right w:val="nil"/>
            </w:tcBorders>
          </w:tcPr>
          <w:p w:rsidR="001D76CD" w:rsidRPr="005447BE" w:rsidRDefault="001D76CD" w:rsidP="00527F9B">
            <w:pPr>
              <w:rPr>
                <w:snapToGrid w:val="0"/>
              </w:rPr>
            </w:pPr>
          </w:p>
        </w:tc>
      </w:tr>
      <w:tr w:rsidR="001D76CD" w:rsidRPr="00F1106A" w:rsidTr="00CF2DF1">
        <w:trPr>
          <w:trHeight w:val="80"/>
        </w:trPr>
        <w:tc>
          <w:tcPr>
            <w:tcW w:w="9961" w:type="dxa"/>
            <w:gridSpan w:val="3"/>
            <w:tcBorders>
              <w:top w:val="nil"/>
              <w:left w:val="nil"/>
              <w:bottom w:val="single" w:sz="4" w:space="0" w:color="auto"/>
              <w:right w:val="nil"/>
            </w:tcBorders>
            <w:vAlign w:val="center"/>
          </w:tcPr>
          <w:p w:rsidR="001D76CD" w:rsidRPr="00A6725C" w:rsidRDefault="001D76CD" w:rsidP="00527F9B">
            <w:pPr>
              <w:rPr>
                <w:rFonts w:ascii="Times New Roman CYR" w:hAnsi="Times New Roman CYR" w:cs="Times New Roman CYR"/>
                <w:b/>
                <w:bCs/>
              </w:rPr>
            </w:pPr>
          </w:p>
        </w:tc>
      </w:tr>
      <w:tr w:rsidR="001D76CD" w:rsidRPr="00250D85" w:rsidTr="00CF2DF1">
        <w:trPr>
          <w:trHeight w:val="883"/>
        </w:trPr>
        <w:tc>
          <w:tcPr>
            <w:tcW w:w="1260" w:type="dxa"/>
            <w:vAlign w:val="center"/>
          </w:tcPr>
          <w:p w:rsidR="001D76CD" w:rsidRPr="00A1680A" w:rsidRDefault="001D76CD" w:rsidP="00527F9B">
            <w:pPr>
              <w:jc w:val="center"/>
              <w:rPr>
                <w:b/>
              </w:rPr>
            </w:pPr>
            <w:r w:rsidRPr="00A1680A">
              <w:rPr>
                <w:b/>
              </w:rPr>
              <w:t>918</w:t>
            </w:r>
          </w:p>
        </w:tc>
        <w:tc>
          <w:tcPr>
            <w:tcW w:w="8701" w:type="dxa"/>
            <w:gridSpan w:val="2"/>
            <w:vAlign w:val="center"/>
          </w:tcPr>
          <w:p w:rsidR="001D76CD" w:rsidRPr="00A1680A" w:rsidRDefault="001D76CD" w:rsidP="00527F9B">
            <w:pPr>
              <w:jc w:val="center"/>
              <w:rPr>
                <w:b/>
              </w:rPr>
            </w:pPr>
            <w:r w:rsidRPr="00A1680A">
              <w:rPr>
                <w:b/>
              </w:rPr>
              <w:t>Администрация Катайгинского сельского поселения</w:t>
            </w:r>
          </w:p>
        </w:tc>
      </w:tr>
      <w:tr w:rsidR="001D76CD" w:rsidRPr="0095282D" w:rsidTr="00CF2DF1">
        <w:tblPrEx>
          <w:tblLook w:val="01E0"/>
        </w:tblPrEx>
        <w:trPr>
          <w:trHeight w:val="1292"/>
        </w:trPr>
        <w:tc>
          <w:tcPr>
            <w:tcW w:w="1260" w:type="dxa"/>
            <w:vAlign w:val="center"/>
          </w:tcPr>
          <w:p w:rsidR="001D76CD" w:rsidRPr="0095282D" w:rsidRDefault="001D76CD" w:rsidP="00527F9B">
            <w:pPr>
              <w:tabs>
                <w:tab w:val="left" w:pos="3480"/>
              </w:tabs>
              <w:jc w:val="center"/>
              <w:rPr>
                <w:b/>
              </w:rPr>
            </w:pPr>
            <w:r w:rsidRPr="0084779F">
              <w:rPr>
                <w:b/>
              </w:rPr>
              <w:t>918</w:t>
            </w:r>
          </w:p>
        </w:tc>
        <w:tc>
          <w:tcPr>
            <w:tcW w:w="3060" w:type="dxa"/>
            <w:vAlign w:val="center"/>
          </w:tcPr>
          <w:p w:rsidR="001D76CD" w:rsidRPr="0095282D" w:rsidRDefault="001D76CD" w:rsidP="00527F9B">
            <w:pPr>
              <w:tabs>
                <w:tab w:val="left" w:pos="3480"/>
              </w:tabs>
              <w:jc w:val="center"/>
            </w:pPr>
            <w:r w:rsidRPr="0095282D">
              <w:t>1 08 04020 01 </w:t>
            </w:r>
            <w:r>
              <w:t>1</w:t>
            </w:r>
            <w:r w:rsidRPr="0095282D">
              <w:t>000 110</w:t>
            </w:r>
          </w:p>
        </w:tc>
        <w:tc>
          <w:tcPr>
            <w:tcW w:w="5641" w:type="dxa"/>
            <w:vAlign w:val="center"/>
          </w:tcPr>
          <w:p w:rsidR="001D76CD" w:rsidRPr="0095282D" w:rsidRDefault="001D76CD" w:rsidP="00527F9B">
            <w:pPr>
              <w:tabs>
                <w:tab w:val="left" w:pos="3480"/>
              </w:tabs>
              <w:jc w:val="both"/>
            </w:pPr>
            <w:r w:rsidRPr="0095282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w:t>
            </w:r>
            <w:r>
              <w:t xml:space="preserve">оссийской </w:t>
            </w:r>
            <w:r w:rsidRPr="0095282D">
              <w:t>Ф</w:t>
            </w:r>
            <w:r>
              <w:t>едерации</w:t>
            </w:r>
            <w:r w:rsidRPr="0095282D">
              <w:t xml:space="preserve"> на совершение нотариальных действий</w:t>
            </w:r>
          </w:p>
        </w:tc>
      </w:tr>
      <w:tr w:rsidR="001D76CD" w:rsidRPr="0095282D" w:rsidTr="00CF2DF1">
        <w:tblPrEx>
          <w:tblLook w:val="01E0"/>
        </w:tblPrEx>
        <w:trPr>
          <w:trHeight w:val="1292"/>
        </w:trPr>
        <w:tc>
          <w:tcPr>
            <w:tcW w:w="1260" w:type="dxa"/>
            <w:vAlign w:val="center"/>
          </w:tcPr>
          <w:p w:rsidR="001D76CD" w:rsidRPr="0095282D" w:rsidRDefault="001D76CD" w:rsidP="00527F9B">
            <w:pPr>
              <w:tabs>
                <w:tab w:val="left" w:pos="3480"/>
              </w:tabs>
              <w:jc w:val="center"/>
              <w:rPr>
                <w:b/>
              </w:rPr>
            </w:pPr>
            <w:r w:rsidRPr="0095282D">
              <w:rPr>
                <w:b/>
              </w:rPr>
              <w:t>918</w:t>
            </w:r>
          </w:p>
        </w:tc>
        <w:tc>
          <w:tcPr>
            <w:tcW w:w="3060" w:type="dxa"/>
            <w:vAlign w:val="center"/>
          </w:tcPr>
          <w:p w:rsidR="001D76CD" w:rsidRPr="007123EB" w:rsidRDefault="001D76CD" w:rsidP="00527F9B">
            <w:pPr>
              <w:tabs>
                <w:tab w:val="left" w:pos="3480"/>
              </w:tabs>
              <w:jc w:val="center"/>
            </w:pPr>
            <w:r w:rsidRPr="007123EB">
              <w:t>1</w:t>
            </w:r>
            <w:r w:rsidRPr="0095282D">
              <w:t xml:space="preserve"> </w:t>
            </w:r>
            <w:r w:rsidRPr="007123EB">
              <w:t xml:space="preserve">11 05035 </w:t>
            </w:r>
            <w:r>
              <w:t>10</w:t>
            </w:r>
            <w:r w:rsidRPr="007123EB">
              <w:t xml:space="preserve"> 0000 120</w:t>
            </w:r>
          </w:p>
        </w:tc>
        <w:tc>
          <w:tcPr>
            <w:tcW w:w="5641" w:type="dxa"/>
          </w:tcPr>
          <w:p w:rsidR="001D76CD" w:rsidRPr="0095282D" w:rsidRDefault="001D76CD" w:rsidP="00527F9B">
            <w:pPr>
              <w:tabs>
                <w:tab w:val="left" w:pos="3480"/>
              </w:tabs>
              <w:jc w:val="both"/>
            </w:pPr>
            <w:r w:rsidRPr="0095282D">
              <w:t xml:space="preserve">Доходы от сдачи в аренду имущества, находящегося в оперативном управлении органов управления </w:t>
            </w:r>
            <w:r>
              <w:t xml:space="preserve">сельских </w:t>
            </w:r>
            <w:r w:rsidRPr="0095282D">
              <w:t>поселений и созданных ими учреждений (за исключением имущества муниципальных бюджетных и автономных учреждений)</w:t>
            </w:r>
          </w:p>
        </w:tc>
      </w:tr>
      <w:tr w:rsidR="001D76CD" w:rsidRPr="0095282D" w:rsidTr="00CF2DF1">
        <w:tblPrEx>
          <w:tblLook w:val="01E0"/>
        </w:tblPrEx>
        <w:trPr>
          <w:trHeight w:val="1086"/>
        </w:trPr>
        <w:tc>
          <w:tcPr>
            <w:tcW w:w="1260" w:type="dxa"/>
            <w:vAlign w:val="center"/>
          </w:tcPr>
          <w:p w:rsidR="001D76CD" w:rsidRPr="0095282D" w:rsidRDefault="001D76CD" w:rsidP="00527F9B">
            <w:pPr>
              <w:tabs>
                <w:tab w:val="left" w:pos="3480"/>
              </w:tabs>
              <w:jc w:val="center"/>
              <w:rPr>
                <w:b/>
              </w:rPr>
            </w:pPr>
            <w:r w:rsidRPr="0084779F">
              <w:rPr>
                <w:b/>
              </w:rPr>
              <w:t>918</w:t>
            </w:r>
          </w:p>
        </w:tc>
        <w:tc>
          <w:tcPr>
            <w:tcW w:w="3060" w:type="dxa"/>
            <w:vAlign w:val="center"/>
          </w:tcPr>
          <w:p w:rsidR="001D76CD" w:rsidRPr="0095282D" w:rsidRDefault="001D76CD" w:rsidP="00527F9B">
            <w:pPr>
              <w:tabs>
                <w:tab w:val="left" w:pos="3480"/>
              </w:tabs>
              <w:jc w:val="center"/>
            </w:pPr>
            <w:r w:rsidRPr="007123EB">
              <w:t>1</w:t>
            </w:r>
            <w:r w:rsidRPr="0095282D">
              <w:t xml:space="preserve"> </w:t>
            </w:r>
            <w:r w:rsidRPr="007123EB">
              <w:t>1</w:t>
            </w:r>
            <w:r w:rsidRPr="0095282D">
              <w:t>1</w:t>
            </w:r>
            <w:r w:rsidRPr="007123EB">
              <w:t xml:space="preserve"> 0</w:t>
            </w:r>
            <w:r w:rsidRPr="0095282D">
              <w:t>9</w:t>
            </w:r>
            <w:r w:rsidRPr="007123EB">
              <w:t>0</w:t>
            </w:r>
            <w:r w:rsidRPr="0095282D">
              <w:t>45</w:t>
            </w:r>
            <w:r w:rsidRPr="007123EB">
              <w:t xml:space="preserve"> </w:t>
            </w:r>
            <w:r>
              <w:t>10</w:t>
            </w:r>
            <w:r w:rsidRPr="007123EB">
              <w:t xml:space="preserve"> 0000 </w:t>
            </w:r>
            <w:r w:rsidRPr="0095282D">
              <w:t>120</w:t>
            </w:r>
          </w:p>
          <w:p w:rsidR="001D76CD" w:rsidRDefault="001D76CD" w:rsidP="00527F9B">
            <w:pPr>
              <w:tabs>
                <w:tab w:val="left" w:pos="3480"/>
              </w:tabs>
              <w:jc w:val="center"/>
            </w:pPr>
          </w:p>
          <w:p w:rsidR="001D76CD" w:rsidRPr="007123EB" w:rsidRDefault="001D76CD" w:rsidP="00527F9B">
            <w:pPr>
              <w:tabs>
                <w:tab w:val="left" w:pos="3480"/>
              </w:tabs>
              <w:jc w:val="center"/>
            </w:pPr>
          </w:p>
        </w:tc>
        <w:tc>
          <w:tcPr>
            <w:tcW w:w="5641" w:type="dxa"/>
          </w:tcPr>
          <w:p w:rsidR="001D76CD" w:rsidRPr="0095282D" w:rsidRDefault="001D76CD" w:rsidP="00527F9B">
            <w:pPr>
              <w:tabs>
                <w:tab w:val="left" w:pos="3480"/>
              </w:tabs>
              <w:jc w:val="both"/>
            </w:pPr>
            <w:r w:rsidRPr="0095282D">
              <w:t xml:space="preserve">Прочие поступления от использования имущества, находящегося в собственности </w:t>
            </w:r>
            <w:r>
              <w:t xml:space="preserve">сельских </w:t>
            </w:r>
            <w:r w:rsidRPr="0095282D">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D76CD" w:rsidRPr="0095282D" w:rsidTr="00CF2DF1">
        <w:tblPrEx>
          <w:tblLook w:val="01E0"/>
        </w:tblPrEx>
        <w:trPr>
          <w:trHeight w:val="692"/>
        </w:trPr>
        <w:tc>
          <w:tcPr>
            <w:tcW w:w="1260" w:type="dxa"/>
            <w:vAlign w:val="center"/>
          </w:tcPr>
          <w:p w:rsidR="001D76CD" w:rsidRPr="0084779F" w:rsidRDefault="001D76CD" w:rsidP="00527F9B">
            <w:pPr>
              <w:tabs>
                <w:tab w:val="left" w:pos="3480"/>
              </w:tabs>
              <w:jc w:val="center"/>
              <w:rPr>
                <w:b/>
              </w:rPr>
            </w:pPr>
            <w:r w:rsidRPr="0084779F">
              <w:rPr>
                <w:b/>
              </w:rPr>
              <w:t>918</w:t>
            </w:r>
          </w:p>
        </w:tc>
        <w:tc>
          <w:tcPr>
            <w:tcW w:w="3060" w:type="dxa"/>
            <w:vAlign w:val="center"/>
          </w:tcPr>
          <w:p w:rsidR="001D76CD" w:rsidRPr="0095282D" w:rsidRDefault="001D76CD" w:rsidP="00527F9B">
            <w:pPr>
              <w:tabs>
                <w:tab w:val="left" w:pos="3480"/>
              </w:tabs>
              <w:jc w:val="center"/>
            </w:pPr>
            <w:r w:rsidRPr="007123EB">
              <w:t>1</w:t>
            </w:r>
            <w:r w:rsidRPr="0095282D">
              <w:t xml:space="preserve"> </w:t>
            </w:r>
            <w:r w:rsidRPr="007123EB">
              <w:t>1</w:t>
            </w:r>
            <w:r>
              <w:t>3</w:t>
            </w:r>
            <w:r w:rsidRPr="007123EB">
              <w:t xml:space="preserve"> 0</w:t>
            </w:r>
            <w:r>
              <w:t>299</w:t>
            </w:r>
            <w:r w:rsidRPr="0095282D">
              <w:t>5</w:t>
            </w:r>
            <w:r w:rsidRPr="007123EB">
              <w:t xml:space="preserve"> </w:t>
            </w:r>
            <w:r>
              <w:t>10</w:t>
            </w:r>
            <w:r w:rsidRPr="007123EB">
              <w:t xml:space="preserve"> 0000 </w:t>
            </w:r>
            <w:r>
              <w:t>13</w:t>
            </w:r>
            <w:r w:rsidRPr="0095282D">
              <w:t>0</w:t>
            </w:r>
          </w:p>
          <w:p w:rsidR="001D76CD" w:rsidRDefault="001D76CD" w:rsidP="00527F9B">
            <w:pPr>
              <w:tabs>
                <w:tab w:val="left" w:pos="3480"/>
              </w:tabs>
              <w:jc w:val="center"/>
            </w:pPr>
          </w:p>
          <w:p w:rsidR="001D76CD" w:rsidRPr="007123EB" w:rsidRDefault="001D76CD" w:rsidP="00527F9B">
            <w:pPr>
              <w:tabs>
                <w:tab w:val="left" w:pos="3480"/>
              </w:tabs>
              <w:jc w:val="center"/>
            </w:pPr>
          </w:p>
        </w:tc>
        <w:tc>
          <w:tcPr>
            <w:tcW w:w="5641" w:type="dxa"/>
          </w:tcPr>
          <w:p w:rsidR="001D76CD" w:rsidRPr="0095282D" w:rsidRDefault="001D76CD" w:rsidP="00527F9B">
            <w:pPr>
              <w:tabs>
                <w:tab w:val="left" w:pos="3480"/>
              </w:tabs>
              <w:jc w:val="both"/>
            </w:pPr>
            <w:r>
              <w:t>Прочие доходы от компенсации затрат бюджетов сельских поселений</w:t>
            </w:r>
          </w:p>
        </w:tc>
      </w:tr>
      <w:tr w:rsidR="001D76CD" w:rsidRPr="0095282D" w:rsidTr="00CF2DF1">
        <w:tblPrEx>
          <w:tblLook w:val="01E0"/>
        </w:tblPrEx>
        <w:trPr>
          <w:trHeight w:val="626"/>
        </w:trPr>
        <w:tc>
          <w:tcPr>
            <w:tcW w:w="1260" w:type="dxa"/>
            <w:tcBorders>
              <w:bottom w:val="single" w:sz="4" w:space="0" w:color="auto"/>
            </w:tcBorders>
            <w:vAlign w:val="center"/>
          </w:tcPr>
          <w:p w:rsidR="001D76CD" w:rsidRPr="0084779F" w:rsidRDefault="001D76CD" w:rsidP="00527F9B">
            <w:pPr>
              <w:jc w:val="center"/>
              <w:rPr>
                <w:b/>
                <w:snapToGrid w:val="0"/>
              </w:rPr>
            </w:pPr>
            <w:r w:rsidRPr="0084779F">
              <w:rPr>
                <w:b/>
              </w:rPr>
              <w:t>918</w:t>
            </w:r>
          </w:p>
        </w:tc>
        <w:tc>
          <w:tcPr>
            <w:tcW w:w="3060" w:type="dxa"/>
            <w:tcBorders>
              <w:bottom w:val="single" w:sz="4" w:space="0" w:color="auto"/>
            </w:tcBorders>
            <w:vAlign w:val="center"/>
          </w:tcPr>
          <w:p w:rsidR="001D76CD" w:rsidRPr="0095282D" w:rsidRDefault="001D76CD" w:rsidP="00527F9B">
            <w:pPr>
              <w:jc w:val="center"/>
              <w:rPr>
                <w:snapToGrid w:val="0"/>
              </w:rPr>
            </w:pPr>
            <w:r w:rsidRPr="0095282D">
              <w:rPr>
                <w:snapToGrid w:val="0"/>
              </w:rPr>
              <w:t>1 17 01050 10 0000 180</w:t>
            </w:r>
          </w:p>
        </w:tc>
        <w:tc>
          <w:tcPr>
            <w:tcW w:w="5641" w:type="dxa"/>
            <w:tcBorders>
              <w:bottom w:val="single" w:sz="4" w:space="0" w:color="auto"/>
            </w:tcBorders>
          </w:tcPr>
          <w:p w:rsidR="001D76CD" w:rsidRPr="0095282D" w:rsidRDefault="001D76CD" w:rsidP="00527F9B">
            <w:pPr>
              <w:rPr>
                <w:snapToGrid w:val="0"/>
              </w:rPr>
            </w:pPr>
            <w:r w:rsidRPr="0095282D">
              <w:rPr>
                <w:snapToGrid w:val="0"/>
              </w:rPr>
              <w:t xml:space="preserve">Невыясненные поступления, зачисляемые в бюджеты </w:t>
            </w:r>
            <w:r>
              <w:rPr>
                <w:snapToGrid w:val="0"/>
              </w:rPr>
              <w:t xml:space="preserve">сельских </w:t>
            </w:r>
            <w:r w:rsidRPr="0095282D">
              <w:rPr>
                <w:snapToGrid w:val="0"/>
              </w:rPr>
              <w:t>поселений</w:t>
            </w:r>
          </w:p>
        </w:tc>
      </w:tr>
      <w:tr w:rsidR="001D76CD" w:rsidRPr="0095282D" w:rsidTr="00CF2DF1">
        <w:tblPrEx>
          <w:tblLook w:val="01E0"/>
        </w:tblPrEx>
        <w:trPr>
          <w:trHeight w:val="626"/>
        </w:trPr>
        <w:tc>
          <w:tcPr>
            <w:tcW w:w="1260" w:type="dxa"/>
            <w:tcBorders>
              <w:top w:val="single" w:sz="4" w:space="0" w:color="auto"/>
              <w:left w:val="single" w:sz="4" w:space="0" w:color="auto"/>
              <w:bottom w:val="single" w:sz="4" w:space="0" w:color="auto"/>
              <w:right w:val="single" w:sz="4" w:space="0" w:color="auto"/>
            </w:tcBorders>
          </w:tcPr>
          <w:p w:rsidR="001D76CD" w:rsidRPr="0084779F" w:rsidRDefault="001D76CD" w:rsidP="00527F9B">
            <w:pPr>
              <w:jc w:val="center"/>
              <w:rPr>
                <w:b/>
              </w:rPr>
            </w:pPr>
            <w:r w:rsidRPr="0084779F">
              <w:rPr>
                <w:b/>
              </w:rPr>
              <w:t>918</w:t>
            </w:r>
          </w:p>
        </w:tc>
        <w:tc>
          <w:tcPr>
            <w:tcW w:w="3060" w:type="dxa"/>
            <w:tcBorders>
              <w:top w:val="single" w:sz="4" w:space="0" w:color="auto"/>
              <w:left w:val="single" w:sz="4" w:space="0" w:color="auto"/>
              <w:bottom w:val="single" w:sz="4" w:space="0" w:color="auto"/>
              <w:right w:val="single" w:sz="4" w:space="0" w:color="auto"/>
            </w:tcBorders>
          </w:tcPr>
          <w:p w:rsidR="001D76CD" w:rsidRPr="00750910" w:rsidRDefault="001D76CD" w:rsidP="00527F9B">
            <w:pPr>
              <w:jc w:val="center"/>
              <w:rPr>
                <w:snapToGrid w:val="0"/>
              </w:rPr>
            </w:pPr>
            <w:r w:rsidRPr="00A0742C">
              <w:rPr>
                <w:snapToGrid w:val="0"/>
              </w:rPr>
              <w:t xml:space="preserve">2 </w:t>
            </w:r>
            <w:r>
              <w:rPr>
                <w:snapToGrid w:val="0"/>
              </w:rPr>
              <w:t>00</w:t>
            </w:r>
            <w:r w:rsidRPr="00A0742C">
              <w:rPr>
                <w:snapToGrid w:val="0"/>
              </w:rPr>
              <w:t xml:space="preserve"> 0</w:t>
            </w:r>
            <w:r>
              <w:rPr>
                <w:snapToGrid w:val="0"/>
              </w:rPr>
              <w:t>0</w:t>
            </w:r>
            <w:r w:rsidRPr="00A0742C">
              <w:rPr>
                <w:snapToGrid w:val="0"/>
              </w:rPr>
              <w:t>00</w:t>
            </w:r>
            <w:r>
              <w:rPr>
                <w:snapToGrid w:val="0"/>
              </w:rPr>
              <w:t>0</w:t>
            </w:r>
            <w:r w:rsidRPr="00A0742C">
              <w:rPr>
                <w:snapToGrid w:val="0"/>
              </w:rPr>
              <w:t xml:space="preserve"> </w:t>
            </w:r>
            <w:r>
              <w:rPr>
                <w:snapToGrid w:val="0"/>
              </w:rPr>
              <w:t>00</w:t>
            </w:r>
            <w:r w:rsidRPr="00A0742C">
              <w:rPr>
                <w:snapToGrid w:val="0"/>
              </w:rPr>
              <w:t xml:space="preserve"> 0000 </w:t>
            </w:r>
            <w:r>
              <w:rPr>
                <w:snapToGrid w:val="0"/>
              </w:rPr>
              <w:t>000</w:t>
            </w:r>
          </w:p>
          <w:p w:rsidR="001D76CD" w:rsidRDefault="001D76CD" w:rsidP="00527F9B">
            <w:pPr>
              <w:jc w:val="center"/>
              <w:rPr>
                <w:snapToGrid w:val="0"/>
              </w:rPr>
            </w:pPr>
          </w:p>
          <w:p w:rsidR="001D76CD" w:rsidRPr="00A5358B" w:rsidRDefault="001D76CD" w:rsidP="00527F9B">
            <w:pPr>
              <w:jc w:val="center"/>
              <w:rPr>
                <w:snapToGrid w:val="0"/>
              </w:rPr>
            </w:pPr>
          </w:p>
        </w:tc>
        <w:tc>
          <w:tcPr>
            <w:tcW w:w="5641" w:type="dxa"/>
            <w:tcBorders>
              <w:top w:val="single" w:sz="4" w:space="0" w:color="auto"/>
              <w:left w:val="single" w:sz="4" w:space="0" w:color="auto"/>
              <w:bottom w:val="single" w:sz="4" w:space="0" w:color="auto"/>
              <w:right w:val="single" w:sz="4" w:space="0" w:color="auto"/>
            </w:tcBorders>
          </w:tcPr>
          <w:p w:rsidR="001D76CD" w:rsidRPr="00A5358B" w:rsidRDefault="001D76CD" w:rsidP="00527F9B">
            <w:pPr>
              <w:autoSpaceDE w:val="0"/>
              <w:autoSpaceDN w:val="0"/>
              <w:adjustRightInd w:val="0"/>
              <w:jc w:val="both"/>
            </w:pPr>
            <w:r>
              <w:t>Безвозмездные поступления</w:t>
            </w:r>
          </w:p>
        </w:tc>
      </w:tr>
    </w:tbl>
    <w:p w:rsidR="001D76CD" w:rsidRDefault="001D76CD" w:rsidP="001D76CD">
      <w:pPr>
        <w:tabs>
          <w:tab w:val="left" w:pos="3480"/>
        </w:tabs>
      </w:pPr>
    </w:p>
    <w:p w:rsidR="001D76CD" w:rsidRDefault="001D76CD" w:rsidP="001D76CD">
      <w:pPr>
        <w:tabs>
          <w:tab w:val="left" w:pos="3480"/>
        </w:tabs>
      </w:pPr>
    </w:p>
    <w:p w:rsidR="001D76CD" w:rsidRDefault="001D76CD" w:rsidP="001D76CD">
      <w:pPr>
        <w:tabs>
          <w:tab w:val="left" w:pos="3480"/>
        </w:tabs>
        <w:jc w:val="both"/>
      </w:pPr>
      <w:r>
        <w:t>*Примечание.</w:t>
      </w:r>
    </w:p>
    <w:p w:rsidR="001D76CD" w:rsidRPr="008F7E30" w:rsidRDefault="001D76CD" w:rsidP="001D76CD">
      <w:pPr>
        <w:tabs>
          <w:tab w:val="left" w:pos="3480"/>
        </w:tabs>
        <w:jc w:val="both"/>
      </w:pPr>
      <w:r>
        <w:t xml:space="preserve"> Администрирование поступлений по группе доходов «20000000000000000 - Безвозмездные поступления» осуществляются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1D76CD" w:rsidRDefault="001D76CD" w:rsidP="001D76CD"/>
    <w:p w:rsidR="001D76CD" w:rsidRDefault="001D76CD"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1D76CD" w:rsidRDefault="001D76CD" w:rsidP="001D76CD"/>
    <w:p w:rsidR="001D76CD" w:rsidRDefault="001D76CD" w:rsidP="001D76CD"/>
    <w:p w:rsidR="001D76CD" w:rsidRDefault="001D76CD" w:rsidP="007573E4">
      <w:pPr>
        <w:jc w:val="right"/>
      </w:pPr>
      <w:r>
        <w:t>Приложение  3</w:t>
      </w:r>
    </w:p>
    <w:p w:rsidR="001D76CD" w:rsidRDefault="007573E4" w:rsidP="007573E4">
      <w:pPr>
        <w:ind w:left="4422" w:firstLine="737"/>
        <w:jc w:val="right"/>
      </w:pPr>
      <w:r>
        <w:t xml:space="preserve">    </w:t>
      </w:r>
      <w:r w:rsidR="001D76CD">
        <w:t xml:space="preserve"> к решению Совета Катайгинского </w:t>
      </w:r>
    </w:p>
    <w:p w:rsidR="001D76CD" w:rsidRDefault="001D76CD" w:rsidP="007573E4">
      <w:pPr>
        <w:ind w:left="4422" w:firstLine="737"/>
        <w:jc w:val="right"/>
      </w:pPr>
      <w:r>
        <w:t xml:space="preserve">                                  сельского поселения</w:t>
      </w:r>
    </w:p>
    <w:p w:rsidR="001D76CD" w:rsidRDefault="006C2E38" w:rsidP="001D76CD">
      <w:pPr>
        <w:ind w:left="4422" w:firstLine="737"/>
        <w:jc w:val="right"/>
      </w:pPr>
      <w:r>
        <w:t>№  31 от «27» декабря 2018 года</w:t>
      </w:r>
    </w:p>
    <w:p w:rsidR="001D76CD" w:rsidRDefault="001D76CD" w:rsidP="001D76CD">
      <w:pPr>
        <w:ind w:left="4422" w:firstLine="737"/>
        <w:jc w:val="right"/>
      </w:pPr>
    </w:p>
    <w:p w:rsidR="001D76CD" w:rsidRDefault="001D76CD" w:rsidP="001D76CD">
      <w:pPr>
        <w:ind w:left="4422" w:firstLine="737"/>
        <w:jc w:val="right"/>
      </w:pPr>
    </w:p>
    <w:p w:rsidR="001D76CD" w:rsidRDefault="001D76CD" w:rsidP="001D76CD">
      <w:pPr>
        <w:jc w:val="center"/>
        <w:rPr>
          <w:b/>
        </w:rPr>
      </w:pPr>
      <w:r w:rsidRPr="00EE5B97">
        <w:rPr>
          <w:rFonts w:ascii="Times New Roman CYR" w:hAnsi="Times New Roman CYR" w:cs="Times New Roman CYR"/>
          <w:b/>
          <w:bCs/>
        </w:rPr>
        <w:t>Перечень главны</w:t>
      </w:r>
      <w:r>
        <w:rPr>
          <w:rFonts w:ascii="Times New Roman CYR" w:hAnsi="Times New Roman CYR" w:cs="Times New Roman CYR"/>
          <w:b/>
          <w:bCs/>
        </w:rPr>
        <w:t>х</w:t>
      </w:r>
      <w:r w:rsidRPr="00EE5B97">
        <w:rPr>
          <w:rFonts w:ascii="Times New Roman CYR" w:hAnsi="Times New Roman CYR" w:cs="Times New Roman CYR"/>
          <w:b/>
          <w:bCs/>
        </w:rPr>
        <w:t xml:space="preserve"> администратор</w:t>
      </w:r>
      <w:r>
        <w:rPr>
          <w:rFonts w:ascii="Times New Roman CYR" w:hAnsi="Times New Roman CYR" w:cs="Times New Roman CYR"/>
          <w:b/>
          <w:bCs/>
        </w:rPr>
        <w:t>ов</w:t>
      </w:r>
      <w:r w:rsidRPr="00EE5B97">
        <w:rPr>
          <w:rFonts w:ascii="Times New Roman CYR" w:hAnsi="Times New Roman CYR" w:cs="Times New Roman CYR"/>
          <w:b/>
          <w:bCs/>
        </w:rPr>
        <w:t xml:space="preserve"> доходов </w:t>
      </w:r>
      <w:r>
        <w:rPr>
          <w:rFonts w:ascii="Times New Roman CYR" w:hAnsi="Times New Roman CYR" w:cs="Times New Roman CYR"/>
          <w:b/>
          <w:bCs/>
        </w:rPr>
        <w:t>местного бюджета Катайгинского сельского поселения Верхнекетского района Томской области–</w:t>
      </w:r>
      <w:r>
        <w:t xml:space="preserve"> </w:t>
      </w:r>
      <w:proofErr w:type="gramStart"/>
      <w:r w:rsidRPr="00525D18">
        <w:rPr>
          <w:b/>
        </w:rPr>
        <w:t>те</w:t>
      </w:r>
      <w:proofErr w:type="gramEnd"/>
      <w:r w:rsidRPr="00525D18">
        <w:rPr>
          <w:b/>
        </w:rPr>
        <w:t xml:space="preserve">рриториальных органов федеральных органов исполнительной власти, </w:t>
      </w:r>
      <w:r>
        <w:rPr>
          <w:b/>
        </w:rPr>
        <w:t xml:space="preserve"> </w:t>
      </w:r>
      <w:r w:rsidRPr="00525D18">
        <w:rPr>
          <w:b/>
        </w:rPr>
        <w:t xml:space="preserve">территориальных органов </w:t>
      </w:r>
      <w:r>
        <w:rPr>
          <w:b/>
        </w:rPr>
        <w:t>государственной</w:t>
      </w:r>
      <w:r w:rsidRPr="00525D18">
        <w:rPr>
          <w:b/>
        </w:rPr>
        <w:t xml:space="preserve"> власти</w:t>
      </w:r>
      <w:r w:rsidRPr="00FC3A06">
        <w:rPr>
          <w:b/>
        </w:rPr>
        <w:t xml:space="preserve"> Томской облас</w:t>
      </w:r>
      <w:r>
        <w:rPr>
          <w:b/>
        </w:rPr>
        <w:t xml:space="preserve">ти и закрепляемые за ними виды доходов </w:t>
      </w:r>
      <w:r w:rsidRPr="00FC3A06">
        <w:rPr>
          <w:b/>
        </w:rPr>
        <w:t xml:space="preserve"> на 201</w:t>
      </w:r>
      <w:r>
        <w:rPr>
          <w:b/>
        </w:rPr>
        <w:t>9</w:t>
      </w:r>
      <w:r w:rsidRPr="00FC3A06">
        <w:rPr>
          <w:b/>
        </w:rPr>
        <w:t xml:space="preserve"> год</w:t>
      </w:r>
    </w:p>
    <w:p w:rsidR="001D76CD" w:rsidRPr="00283E08" w:rsidRDefault="001D76CD" w:rsidP="001D76CD">
      <w:pPr>
        <w:jc w:val="center"/>
      </w:pPr>
    </w:p>
    <w:p w:rsidR="001D76CD" w:rsidRDefault="001D76CD" w:rsidP="001D76CD">
      <w:pPr>
        <w:jc w:val="center"/>
        <w:rPr>
          <w:b/>
        </w:rPr>
      </w:pPr>
    </w:p>
    <w:p w:rsidR="001D76CD" w:rsidRPr="00610FC6" w:rsidRDefault="001D76CD" w:rsidP="001D76CD">
      <w:pPr>
        <w:rPr>
          <w:b/>
        </w:rPr>
      </w:pPr>
    </w:p>
    <w:tbl>
      <w:tblPr>
        <w:tblW w:w="9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8"/>
        <w:gridCol w:w="3055"/>
        <w:gridCol w:w="5032"/>
      </w:tblGrid>
      <w:tr w:rsidR="001D76CD" w:rsidRPr="00F1106A" w:rsidTr="00527F9B">
        <w:trPr>
          <w:trHeight w:val="379"/>
        </w:trPr>
        <w:tc>
          <w:tcPr>
            <w:tcW w:w="4313" w:type="dxa"/>
            <w:gridSpan w:val="2"/>
          </w:tcPr>
          <w:p w:rsidR="001D76CD" w:rsidRDefault="001D76CD" w:rsidP="00527F9B">
            <w:pPr>
              <w:jc w:val="center"/>
              <w:rPr>
                <w:b/>
              </w:rPr>
            </w:pPr>
          </w:p>
          <w:p w:rsidR="001D76CD" w:rsidRDefault="001D76CD" w:rsidP="00527F9B">
            <w:pPr>
              <w:jc w:val="center"/>
              <w:rPr>
                <w:b/>
              </w:rPr>
            </w:pPr>
            <w:r>
              <w:rPr>
                <w:b/>
              </w:rPr>
              <w:t>Код бюджетной классификации  РФ</w:t>
            </w:r>
          </w:p>
        </w:tc>
        <w:tc>
          <w:tcPr>
            <w:tcW w:w="5032" w:type="dxa"/>
            <w:vMerge w:val="restart"/>
            <w:vAlign w:val="center"/>
          </w:tcPr>
          <w:p w:rsidR="001D76CD" w:rsidRPr="00EE5B97" w:rsidRDefault="001D76CD" w:rsidP="00527F9B">
            <w:pPr>
              <w:jc w:val="center"/>
              <w:rPr>
                <w:b/>
              </w:rPr>
            </w:pPr>
            <w:r w:rsidRPr="00EE5B97">
              <w:rPr>
                <w:rFonts w:ascii="Times New Roman CYR" w:hAnsi="Times New Roman CYR" w:cs="Times New Roman CYR"/>
                <w:b/>
              </w:rPr>
              <w:t xml:space="preserve">Наименование главных администраторов доходов  </w:t>
            </w:r>
            <w:r>
              <w:rPr>
                <w:rFonts w:ascii="Times New Roman CYR" w:hAnsi="Times New Roman CYR" w:cs="Times New Roman CYR"/>
                <w:b/>
              </w:rPr>
              <w:t>местного бюджета</w:t>
            </w:r>
            <w:r w:rsidRPr="00EE5B97">
              <w:rPr>
                <w:rFonts w:ascii="Times New Roman CYR" w:hAnsi="Times New Roman CYR" w:cs="Times New Roman CYR"/>
                <w:b/>
              </w:rPr>
              <w:t xml:space="preserve"> и закрепляемых  за ними видов доходов</w:t>
            </w:r>
          </w:p>
        </w:tc>
      </w:tr>
      <w:tr w:rsidR="001D76CD" w:rsidRPr="00F1106A" w:rsidTr="00527F9B">
        <w:trPr>
          <w:trHeight w:val="931"/>
        </w:trPr>
        <w:tc>
          <w:tcPr>
            <w:tcW w:w="1258" w:type="dxa"/>
            <w:vAlign w:val="center"/>
          </w:tcPr>
          <w:p w:rsidR="001D76CD" w:rsidRPr="00EE5B97" w:rsidRDefault="001D76CD" w:rsidP="00527F9B">
            <w:pPr>
              <w:jc w:val="center"/>
              <w:rPr>
                <w:rFonts w:ascii="Times New Roman CYR" w:hAnsi="Times New Roman CYR" w:cs="Times New Roman CYR"/>
                <w:b/>
                <w:sz w:val="23"/>
                <w:szCs w:val="23"/>
              </w:rPr>
            </w:pPr>
            <w:r w:rsidRPr="00EE5B97">
              <w:rPr>
                <w:rFonts w:ascii="Times New Roman CYR" w:hAnsi="Times New Roman CYR" w:cs="Times New Roman CYR"/>
                <w:b/>
                <w:sz w:val="23"/>
                <w:szCs w:val="23"/>
              </w:rPr>
              <w:t xml:space="preserve">главных администраторов доходов </w:t>
            </w:r>
          </w:p>
        </w:tc>
        <w:tc>
          <w:tcPr>
            <w:tcW w:w="3055" w:type="dxa"/>
            <w:vAlign w:val="center"/>
          </w:tcPr>
          <w:p w:rsidR="001D76CD" w:rsidRPr="00EE5B97" w:rsidRDefault="001D76CD" w:rsidP="00527F9B">
            <w:pPr>
              <w:jc w:val="center"/>
              <w:rPr>
                <w:rFonts w:ascii="Times New Roman CYR" w:hAnsi="Times New Roman CYR" w:cs="Times New Roman CYR"/>
                <w:b/>
              </w:rPr>
            </w:pPr>
            <w:r w:rsidRPr="00EE5B97">
              <w:rPr>
                <w:rFonts w:ascii="Times New Roman CYR" w:hAnsi="Times New Roman CYR" w:cs="Times New Roman CYR"/>
                <w:b/>
              </w:rPr>
              <w:t>доходов местного бюджета</w:t>
            </w:r>
          </w:p>
        </w:tc>
        <w:tc>
          <w:tcPr>
            <w:tcW w:w="5032" w:type="dxa"/>
            <w:vMerge/>
            <w:vAlign w:val="center"/>
          </w:tcPr>
          <w:p w:rsidR="001D76CD" w:rsidRPr="00EE5B97" w:rsidRDefault="001D76CD" w:rsidP="00527F9B">
            <w:pPr>
              <w:jc w:val="center"/>
              <w:rPr>
                <w:rFonts w:ascii="Times New Roman CYR" w:hAnsi="Times New Roman CYR" w:cs="Times New Roman CYR"/>
                <w:sz w:val="23"/>
                <w:szCs w:val="23"/>
              </w:rPr>
            </w:pPr>
          </w:p>
        </w:tc>
      </w:tr>
      <w:tr w:rsidR="001D76CD" w:rsidRPr="00F1106A" w:rsidTr="00527F9B">
        <w:trPr>
          <w:trHeight w:val="565"/>
        </w:trPr>
        <w:tc>
          <w:tcPr>
            <w:tcW w:w="1258" w:type="dxa"/>
            <w:vAlign w:val="center"/>
          </w:tcPr>
          <w:p w:rsidR="001D76CD" w:rsidRDefault="001D76CD" w:rsidP="00527F9B">
            <w:pPr>
              <w:jc w:val="center"/>
              <w:rPr>
                <w:b/>
              </w:rPr>
            </w:pPr>
            <w:r>
              <w:rPr>
                <w:b/>
              </w:rPr>
              <w:t>100</w:t>
            </w:r>
          </w:p>
        </w:tc>
        <w:tc>
          <w:tcPr>
            <w:tcW w:w="8087" w:type="dxa"/>
            <w:gridSpan w:val="2"/>
            <w:vAlign w:val="center"/>
          </w:tcPr>
          <w:p w:rsidR="001D76CD" w:rsidRPr="00A6725C" w:rsidRDefault="001D76CD" w:rsidP="00527F9B">
            <w:pPr>
              <w:jc w:val="center"/>
              <w:rPr>
                <w:rFonts w:ascii="Times New Roman CYR" w:hAnsi="Times New Roman CYR" w:cs="Times New Roman CYR"/>
                <w:b/>
                <w:bCs/>
              </w:rPr>
            </w:pPr>
            <w:r>
              <w:rPr>
                <w:rFonts w:ascii="Times New Roman CYR" w:hAnsi="Times New Roman CYR" w:cs="Times New Roman CYR"/>
                <w:b/>
                <w:bCs/>
              </w:rPr>
              <w:t>Управление Федерального казначейства по Томской области</w:t>
            </w:r>
          </w:p>
        </w:tc>
      </w:tr>
      <w:tr w:rsidR="001D76CD" w:rsidRPr="00F1106A" w:rsidTr="00527F9B">
        <w:trPr>
          <w:trHeight w:val="2006"/>
        </w:trPr>
        <w:tc>
          <w:tcPr>
            <w:tcW w:w="1258" w:type="dxa"/>
            <w:vAlign w:val="center"/>
          </w:tcPr>
          <w:p w:rsidR="001D76CD" w:rsidRPr="00B5497C" w:rsidRDefault="001D76CD" w:rsidP="00527F9B">
            <w:pPr>
              <w:jc w:val="center"/>
              <w:rPr>
                <w:b/>
                <w:snapToGrid w:val="0"/>
              </w:rPr>
            </w:pPr>
            <w:r>
              <w:rPr>
                <w:b/>
              </w:rPr>
              <w:t>100</w:t>
            </w:r>
          </w:p>
        </w:tc>
        <w:tc>
          <w:tcPr>
            <w:tcW w:w="3055" w:type="dxa"/>
            <w:vAlign w:val="center"/>
          </w:tcPr>
          <w:p w:rsidR="001D76CD" w:rsidRPr="00FC3A06" w:rsidRDefault="001D76CD" w:rsidP="00527F9B">
            <w:pPr>
              <w:jc w:val="center"/>
              <w:rPr>
                <w:snapToGrid w:val="0"/>
              </w:rPr>
            </w:pPr>
            <w:r>
              <w:rPr>
                <w:snapToGrid w:val="0"/>
              </w:rPr>
              <w:t>1 03 02230 01 0000 110</w:t>
            </w:r>
          </w:p>
        </w:tc>
        <w:tc>
          <w:tcPr>
            <w:tcW w:w="5032" w:type="dxa"/>
          </w:tcPr>
          <w:p w:rsidR="001D76CD" w:rsidRPr="005F7642" w:rsidRDefault="001D76CD" w:rsidP="00527F9B">
            <w:pPr>
              <w:rPr>
                <w:rFonts w:ascii="Arial" w:hAnsi="Arial" w:cs="Arial"/>
              </w:rPr>
            </w:pPr>
            <w:r w:rsidRPr="005F764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1D76CD" w:rsidRPr="005F7642" w:rsidRDefault="001D76CD" w:rsidP="00527F9B">
            <w:pPr>
              <w:rPr>
                <w:rFonts w:ascii="Arial" w:hAnsi="Arial" w:cs="Arial"/>
                <w:snapToGrid w:val="0"/>
              </w:rPr>
            </w:pPr>
            <w:r w:rsidRPr="005F7642">
              <w:rPr>
                <w:rFonts w:ascii="Arial" w:hAnsi="Arial" w:cs="Arial"/>
                <w:snapToGrid w:val="0"/>
              </w:rPr>
              <w:t xml:space="preserve"> </w:t>
            </w:r>
          </w:p>
        </w:tc>
      </w:tr>
      <w:tr w:rsidR="001D76CD" w:rsidRPr="00F1106A" w:rsidTr="00527F9B">
        <w:trPr>
          <w:trHeight w:val="1946"/>
        </w:trPr>
        <w:tc>
          <w:tcPr>
            <w:tcW w:w="1258" w:type="dxa"/>
            <w:vAlign w:val="center"/>
          </w:tcPr>
          <w:p w:rsidR="001D76CD" w:rsidRPr="00B5497C" w:rsidRDefault="001D76CD" w:rsidP="00527F9B">
            <w:pPr>
              <w:jc w:val="center"/>
              <w:rPr>
                <w:b/>
                <w:snapToGrid w:val="0"/>
              </w:rPr>
            </w:pPr>
            <w:r>
              <w:rPr>
                <w:b/>
              </w:rPr>
              <w:t>100</w:t>
            </w:r>
          </w:p>
        </w:tc>
        <w:tc>
          <w:tcPr>
            <w:tcW w:w="3055" w:type="dxa"/>
          </w:tcPr>
          <w:p w:rsidR="001D76CD" w:rsidRDefault="001D76CD" w:rsidP="00527F9B">
            <w:pPr>
              <w:jc w:val="center"/>
              <w:rPr>
                <w:snapToGrid w:val="0"/>
              </w:rPr>
            </w:pPr>
          </w:p>
          <w:p w:rsidR="001D76CD" w:rsidRDefault="001D76CD" w:rsidP="00527F9B">
            <w:pPr>
              <w:jc w:val="center"/>
            </w:pPr>
            <w:r w:rsidRPr="00E706A3">
              <w:rPr>
                <w:snapToGrid w:val="0"/>
              </w:rPr>
              <w:t>1 03 022</w:t>
            </w:r>
            <w:r>
              <w:rPr>
                <w:snapToGrid w:val="0"/>
              </w:rPr>
              <w:t>4</w:t>
            </w:r>
            <w:r w:rsidRPr="00E706A3">
              <w:rPr>
                <w:snapToGrid w:val="0"/>
              </w:rPr>
              <w:t xml:space="preserve">0 </w:t>
            </w:r>
            <w:r>
              <w:rPr>
                <w:snapToGrid w:val="0"/>
              </w:rPr>
              <w:t>01</w:t>
            </w:r>
            <w:r w:rsidRPr="00E706A3">
              <w:rPr>
                <w:snapToGrid w:val="0"/>
              </w:rPr>
              <w:t xml:space="preserve"> 0000 110</w:t>
            </w:r>
          </w:p>
        </w:tc>
        <w:tc>
          <w:tcPr>
            <w:tcW w:w="5032" w:type="dxa"/>
          </w:tcPr>
          <w:p w:rsidR="001D76CD" w:rsidRPr="005F7642" w:rsidRDefault="001D76CD" w:rsidP="00527F9B">
            <w:pPr>
              <w:rPr>
                <w:rFonts w:ascii="Arial" w:hAnsi="Arial" w:cs="Arial"/>
              </w:rPr>
            </w:pPr>
            <w:r w:rsidRPr="005F7642">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1D76CD" w:rsidRPr="005F7642" w:rsidRDefault="001D76CD" w:rsidP="00527F9B">
            <w:pPr>
              <w:rPr>
                <w:rFonts w:ascii="Arial" w:hAnsi="Arial" w:cs="Arial"/>
                <w:snapToGrid w:val="0"/>
              </w:rPr>
            </w:pPr>
          </w:p>
        </w:tc>
      </w:tr>
      <w:tr w:rsidR="001D76CD" w:rsidRPr="00F1106A" w:rsidTr="00527F9B">
        <w:trPr>
          <w:trHeight w:val="931"/>
        </w:trPr>
        <w:tc>
          <w:tcPr>
            <w:tcW w:w="1258" w:type="dxa"/>
            <w:vAlign w:val="center"/>
          </w:tcPr>
          <w:p w:rsidR="001D76CD" w:rsidRPr="00B5497C" w:rsidRDefault="001D76CD" w:rsidP="00527F9B">
            <w:pPr>
              <w:jc w:val="center"/>
              <w:rPr>
                <w:b/>
                <w:snapToGrid w:val="0"/>
              </w:rPr>
            </w:pPr>
            <w:r>
              <w:rPr>
                <w:b/>
              </w:rPr>
              <w:t>100</w:t>
            </w:r>
          </w:p>
        </w:tc>
        <w:tc>
          <w:tcPr>
            <w:tcW w:w="3055" w:type="dxa"/>
          </w:tcPr>
          <w:p w:rsidR="001D76CD" w:rsidRDefault="001D76CD" w:rsidP="00527F9B">
            <w:pPr>
              <w:jc w:val="center"/>
              <w:rPr>
                <w:snapToGrid w:val="0"/>
              </w:rPr>
            </w:pPr>
          </w:p>
          <w:p w:rsidR="001D76CD" w:rsidRDefault="001D76CD" w:rsidP="00527F9B">
            <w:pPr>
              <w:jc w:val="center"/>
              <w:rPr>
                <w:snapToGrid w:val="0"/>
              </w:rPr>
            </w:pPr>
            <w:r w:rsidRPr="00E706A3">
              <w:rPr>
                <w:snapToGrid w:val="0"/>
              </w:rPr>
              <w:t>1 03 022</w:t>
            </w:r>
            <w:r>
              <w:rPr>
                <w:snapToGrid w:val="0"/>
              </w:rPr>
              <w:t>5</w:t>
            </w:r>
            <w:r w:rsidRPr="00E706A3">
              <w:rPr>
                <w:snapToGrid w:val="0"/>
              </w:rPr>
              <w:t xml:space="preserve">0 </w:t>
            </w:r>
            <w:r>
              <w:rPr>
                <w:snapToGrid w:val="0"/>
              </w:rPr>
              <w:t>01</w:t>
            </w:r>
            <w:r w:rsidRPr="00E706A3">
              <w:rPr>
                <w:snapToGrid w:val="0"/>
              </w:rPr>
              <w:t xml:space="preserve"> 0000 110</w:t>
            </w:r>
          </w:p>
          <w:p w:rsidR="001D76CD" w:rsidRDefault="001D76CD" w:rsidP="00527F9B">
            <w:pPr>
              <w:jc w:val="center"/>
            </w:pPr>
          </w:p>
        </w:tc>
        <w:tc>
          <w:tcPr>
            <w:tcW w:w="5032" w:type="dxa"/>
          </w:tcPr>
          <w:p w:rsidR="001D76CD" w:rsidRPr="005F7642" w:rsidRDefault="001D76CD" w:rsidP="00527F9B">
            <w:pPr>
              <w:rPr>
                <w:rFonts w:ascii="Arial" w:hAnsi="Arial" w:cs="Arial"/>
              </w:rPr>
            </w:pPr>
            <w:r w:rsidRPr="005F7642">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1D76CD" w:rsidRPr="005F7642" w:rsidRDefault="001D76CD" w:rsidP="00527F9B">
            <w:pPr>
              <w:rPr>
                <w:rFonts w:ascii="Arial" w:hAnsi="Arial" w:cs="Arial"/>
                <w:snapToGrid w:val="0"/>
              </w:rPr>
            </w:pPr>
          </w:p>
        </w:tc>
      </w:tr>
      <w:tr w:rsidR="001D76CD" w:rsidRPr="00F1106A" w:rsidTr="00527F9B">
        <w:trPr>
          <w:trHeight w:val="1756"/>
        </w:trPr>
        <w:tc>
          <w:tcPr>
            <w:tcW w:w="1258" w:type="dxa"/>
            <w:vAlign w:val="center"/>
          </w:tcPr>
          <w:p w:rsidR="001D76CD" w:rsidRPr="00B5497C" w:rsidRDefault="001D76CD" w:rsidP="00527F9B">
            <w:pPr>
              <w:jc w:val="center"/>
              <w:rPr>
                <w:b/>
                <w:snapToGrid w:val="0"/>
              </w:rPr>
            </w:pPr>
            <w:r>
              <w:rPr>
                <w:b/>
              </w:rPr>
              <w:t>100</w:t>
            </w:r>
          </w:p>
        </w:tc>
        <w:tc>
          <w:tcPr>
            <w:tcW w:w="3055" w:type="dxa"/>
          </w:tcPr>
          <w:p w:rsidR="001D76CD" w:rsidRDefault="001D76CD" w:rsidP="00527F9B">
            <w:pPr>
              <w:jc w:val="center"/>
              <w:rPr>
                <w:snapToGrid w:val="0"/>
              </w:rPr>
            </w:pPr>
          </w:p>
          <w:p w:rsidR="001D76CD" w:rsidRDefault="001D76CD" w:rsidP="00527F9B">
            <w:pPr>
              <w:jc w:val="center"/>
            </w:pPr>
            <w:r w:rsidRPr="00E706A3">
              <w:rPr>
                <w:snapToGrid w:val="0"/>
              </w:rPr>
              <w:t>1 03 022</w:t>
            </w:r>
            <w:r>
              <w:rPr>
                <w:snapToGrid w:val="0"/>
              </w:rPr>
              <w:t>6</w:t>
            </w:r>
            <w:r w:rsidRPr="00E706A3">
              <w:rPr>
                <w:snapToGrid w:val="0"/>
              </w:rPr>
              <w:t xml:space="preserve">0 </w:t>
            </w:r>
            <w:r>
              <w:rPr>
                <w:snapToGrid w:val="0"/>
              </w:rPr>
              <w:t>01</w:t>
            </w:r>
            <w:r w:rsidRPr="00E706A3">
              <w:rPr>
                <w:snapToGrid w:val="0"/>
              </w:rPr>
              <w:t xml:space="preserve"> 0000 110</w:t>
            </w:r>
          </w:p>
        </w:tc>
        <w:tc>
          <w:tcPr>
            <w:tcW w:w="5032" w:type="dxa"/>
          </w:tcPr>
          <w:p w:rsidR="001D76CD" w:rsidRPr="005F7642" w:rsidRDefault="001D76CD" w:rsidP="00527F9B">
            <w:pPr>
              <w:rPr>
                <w:rFonts w:ascii="Arial" w:hAnsi="Arial" w:cs="Arial"/>
              </w:rPr>
            </w:pPr>
            <w:r w:rsidRPr="005F764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1D76CD" w:rsidRPr="005F7642" w:rsidRDefault="001D76CD" w:rsidP="00527F9B">
            <w:pPr>
              <w:rPr>
                <w:rFonts w:ascii="Arial" w:hAnsi="Arial" w:cs="Arial"/>
                <w:snapToGrid w:val="0"/>
              </w:rPr>
            </w:pPr>
          </w:p>
        </w:tc>
      </w:tr>
      <w:tr w:rsidR="001D76CD" w:rsidRPr="00F1106A" w:rsidTr="00527F9B">
        <w:trPr>
          <w:trHeight w:val="620"/>
        </w:trPr>
        <w:tc>
          <w:tcPr>
            <w:tcW w:w="1258" w:type="dxa"/>
            <w:vAlign w:val="center"/>
          </w:tcPr>
          <w:p w:rsidR="001D76CD" w:rsidRDefault="001D76CD" w:rsidP="00527F9B">
            <w:pPr>
              <w:jc w:val="center"/>
              <w:rPr>
                <w:b/>
              </w:rPr>
            </w:pPr>
            <w:r>
              <w:rPr>
                <w:b/>
              </w:rPr>
              <w:t>182</w:t>
            </w:r>
          </w:p>
        </w:tc>
        <w:tc>
          <w:tcPr>
            <w:tcW w:w="8087" w:type="dxa"/>
            <w:gridSpan w:val="2"/>
            <w:vAlign w:val="center"/>
          </w:tcPr>
          <w:p w:rsidR="001D76CD" w:rsidRPr="00A6725C" w:rsidRDefault="001D76CD" w:rsidP="00527F9B">
            <w:pPr>
              <w:jc w:val="center"/>
              <w:rPr>
                <w:rFonts w:ascii="Times New Roman CYR" w:hAnsi="Times New Roman CYR" w:cs="Times New Roman CYR"/>
                <w:b/>
                <w:bCs/>
              </w:rPr>
            </w:pPr>
            <w:r>
              <w:rPr>
                <w:rFonts w:ascii="Times New Roman CYR" w:hAnsi="Times New Roman CYR" w:cs="Times New Roman CYR"/>
                <w:b/>
                <w:bCs/>
              </w:rPr>
              <w:t xml:space="preserve">Межрайонная инспекция  ФНС России №4 по Томской области  </w:t>
            </w:r>
          </w:p>
        </w:tc>
      </w:tr>
      <w:tr w:rsidR="001D76CD" w:rsidRPr="00F1106A" w:rsidTr="00527F9B">
        <w:trPr>
          <w:trHeight w:val="74"/>
        </w:trPr>
        <w:tc>
          <w:tcPr>
            <w:tcW w:w="1258" w:type="dxa"/>
            <w:vAlign w:val="center"/>
          </w:tcPr>
          <w:p w:rsidR="001D76CD" w:rsidRDefault="001D76CD" w:rsidP="00527F9B">
            <w:pPr>
              <w:jc w:val="center"/>
              <w:rPr>
                <w:b/>
              </w:rPr>
            </w:pPr>
            <w:r>
              <w:rPr>
                <w:b/>
              </w:rPr>
              <w:t>182</w:t>
            </w:r>
          </w:p>
        </w:tc>
        <w:tc>
          <w:tcPr>
            <w:tcW w:w="3055" w:type="dxa"/>
            <w:vAlign w:val="center"/>
          </w:tcPr>
          <w:p w:rsidR="001D76CD" w:rsidRPr="00B5497C" w:rsidRDefault="001D76CD" w:rsidP="00527F9B">
            <w:pPr>
              <w:tabs>
                <w:tab w:val="left" w:pos="3480"/>
              </w:tabs>
              <w:jc w:val="center"/>
            </w:pPr>
            <w:r w:rsidRPr="00B5497C">
              <w:t>1</w:t>
            </w:r>
            <w:r>
              <w:t xml:space="preserve"> 0</w:t>
            </w:r>
            <w:r w:rsidRPr="00B5497C">
              <w:t>1 0</w:t>
            </w:r>
            <w:r>
              <w:t>2</w:t>
            </w:r>
            <w:r w:rsidRPr="00B5497C">
              <w:t>0</w:t>
            </w:r>
            <w:r>
              <w:t>00</w:t>
            </w:r>
            <w:r w:rsidRPr="00B5497C">
              <w:t xml:space="preserve"> </w:t>
            </w:r>
            <w:r>
              <w:t>01</w:t>
            </w:r>
            <w:r w:rsidRPr="00B5497C">
              <w:t xml:space="preserve"> </w:t>
            </w:r>
            <w:r>
              <w:t>0</w:t>
            </w:r>
            <w:r w:rsidRPr="00B5497C">
              <w:t>000 1</w:t>
            </w:r>
            <w:r>
              <w:t>1</w:t>
            </w:r>
            <w:r w:rsidRPr="00B5497C">
              <w:t>0</w:t>
            </w:r>
          </w:p>
        </w:tc>
        <w:tc>
          <w:tcPr>
            <w:tcW w:w="5032" w:type="dxa"/>
            <w:tcBorders>
              <w:bottom w:val="single" w:sz="4" w:space="0" w:color="auto"/>
            </w:tcBorders>
          </w:tcPr>
          <w:p w:rsidR="001D76CD" w:rsidRPr="005F7642" w:rsidRDefault="001D76CD" w:rsidP="00527F9B">
            <w:pPr>
              <w:jc w:val="both"/>
              <w:rPr>
                <w:rFonts w:ascii="Arial" w:hAnsi="Arial" w:cs="Arial"/>
              </w:rPr>
            </w:pPr>
            <w:r w:rsidRPr="005F7642">
              <w:rPr>
                <w:rFonts w:ascii="Arial" w:hAnsi="Arial" w:cs="Arial"/>
              </w:rPr>
              <w:t xml:space="preserve">Налог на доходы физических лиц </w:t>
            </w:r>
          </w:p>
        </w:tc>
      </w:tr>
      <w:tr w:rsidR="001D76CD" w:rsidRPr="00F1106A" w:rsidTr="00527F9B">
        <w:trPr>
          <w:trHeight w:val="1039"/>
        </w:trPr>
        <w:tc>
          <w:tcPr>
            <w:tcW w:w="1258" w:type="dxa"/>
            <w:vAlign w:val="center"/>
          </w:tcPr>
          <w:p w:rsidR="001D76CD" w:rsidRDefault="001D76CD" w:rsidP="00527F9B">
            <w:pPr>
              <w:jc w:val="center"/>
              <w:rPr>
                <w:b/>
              </w:rPr>
            </w:pPr>
            <w:r>
              <w:rPr>
                <w:b/>
              </w:rPr>
              <w:lastRenderedPageBreak/>
              <w:t>182</w:t>
            </w:r>
          </w:p>
        </w:tc>
        <w:tc>
          <w:tcPr>
            <w:tcW w:w="3055" w:type="dxa"/>
            <w:vAlign w:val="center"/>
          </w:tcPr>
          <w:p w:rsidR="001D76CD" w:rsidRPr="007351B7" w:rsidRDefault="001D76CD" w:rsidP="00527F9B">
            <w:pPr>
              <w:jc w:val="center"/>
              <w:rPr>
                <w:snapToGrid w:val="0"/>
              </w:rPr>
            </w:pPr>
            <w:r w:rsidRPr="00B5497C">
              <w:t>1</w:t>
            </w:r>
            <w:r>
              <w:t xml:space="preserve"> 06</w:t>
            </w:r>
            <w:r w:rsidRPr="00B5497C">
              <w:t xml:space="preserve"> 0</w:t>
            </w:r>
            <w:r>
              <w:t>1</w:t>
            </w:r>
            <w:r w:rsidRPr="00B5497C">
              <w:t>0</w:t>
            </w:r>
            <w:r>
              <w:t>30</w:t>
            </w:r>
            <w:r w:rsidRPr="00B5497C">
              <w:t xml:space="preserve"> </w:t>
            </w:r>
            <w:r>
              <w:t>10</w:t>
            </w:r>
            <w:r w:rsidRPr="00B5497C">
              <w:t xml:space="preserve"> </w:t>
            </w:r>
            <w:r>
              <w:t>0</w:t>
            </w:r>
            <w:r w:rsidRPr="00B5497C">
              <w:t>000 1</w:t>
            </w:r>
            <w:r>
              <w:t>1</w:t>
            </w:r>
            <w:r w:rsidRPr="00B5497C">
              <w:t>0</w:t>
            </w:r>
          </w:p>
        </w:tc>
        <w:tc>
          <w:tcPr>
            <w:tcW w:w="5032" w:type="dxa"/>
            <w:tcBorders>
              <w:bottom w:val="single" w:sz="4" w:space="0" w:color="auto"/>
            </w:tcBorders>
          </w:tcPr>
          <w:p w:rsidR="001D76CD" w:rsidRPr="005F7642" w:rsidRDefault="001D76CD" w:rsidP="00527F9B">
            <w:pPr>
              <w:autoSpaceDE w:val="0"/>
              <w:autoSpaceDN w:val="0"/>
              <w:adjustRightInd w:val="0"/>
              <w:rPr>
                <w:rFonts w:ascii="Arial" w:hAnsi="Arial" w:cs="Arial"/>
              </w:rPr>
            </w:pPr>
            <w:r w:rsidRPr="005F7642">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D76CD" w:rsidRPr="00F1106A" w:rsidTr="00527F9B">
        <w:trPr>
          <w:trHeight w:val="942"/>
        </w:trPr>
        <w:tc>
          <w:tcPr>
            <w:tcW w:w="1258" w:type="dxa"/>
            <w:vAlign w:val="center"/>
          </w:tcPr>
          <w:p w:rsidR="001D76CD" w:rsidRDefault="001D76CD" w:rsidP="00527F9B">
            <w:pPr>
              <w:jc w:val="center"/>
              <w:rPr>
                <w:b/>
              </w:rPr>
            </w:pPr>
            <w:r>
              <w:rPr>
                <w:b/>
              </w:rPr>
              <w:t>182</w:t>
            </w:r>
          </w:p>
        </w:tc>
        <w:tc>
          <w:tcPr>
            <w:tcW w:w="3055" w:type="dxa"/>
            <w:vAlign w:val="center"/>
          </w:tcPr>
          <w:p w:rsidR="001D76CD" w:rsidRPr="00B5497C" w:rsidRDefault="001D76CD" w:rsidP="00527F9B">
            <w:pPr>
              <w:jc w:val="center"/>
            </w:pPr>
            <w:r w:rsidRPr="00B5497C">
              <w:t>1</w:t>
            </w:r>
            <w:r>
              <w:t xml:space="preserve"> 06</w:t>
            </w:r>
            <w:r w:rsidRPr="00B5497C">
              <w:t xml:space="preserve"> 0</w:t>
            </w:r>
            <w:r>
              <w:t>6</w:t>
            </w:r>
            <w:r w:rsidRPr="00B5497C">
              <w:t>0</w:t>
            </w:r>
            <w:r>
              <w:t>33</w:t>
            </w:r>
            <w:r w:rsidRPr="00B5497C">
              <w:t xml:space="preserve"> </w:t>
            </w:r>
            <w:r>
              <w:t>10</w:t>
            </w:r>
            <w:r w:rsidRPr="00B5497C">
              <w:t xml:space="preserve"> </w:t>
            </w:r>
            <w:r>
              <w:t>00</w:t>
            </w:r>
            <w:r w:rsidRPr="00B5497C">
              <w:t>00 1</w:t>
            </w:r>
            <w:r>
              <w:t>1</w:t>
            </w:r>
            <w:r w:rsidRPr="00B5497C">
              <w:t>0</w:t>
            </w:r>
          </w:p>
        </w:tc>
        <w:tc>
          <w:tcPr>
            <w:tcW w:w="5032" w:type="dxa"/>
            <w:tcBorders>
              <w:bottom w:val="single" w:sz="4" w:space="0" w:color="auto"/>
            </w:tcBorders>
          </w:tcPr>
          <w:p w:rsidR="001D76CD" w:rsidRPr="005F7642" w:rsidRDefault="001D76CD" w:rsidP="00527F9B">
            <w:pPr>
              <w:autoSpaceDE w:val="0"/>
              <w:autoSpaceDN w:val="0"/>
              <w:adjustRightInd w:val="0"/>
              <w:rPr>
                <w:rFonts w:ascii="Arial" w:hAnsi="Arial" w:cs="Arial"/>
              </w:rPr>
            </w:pPr>
            <w:r w:rsidRPr="00577296">
              <w:rPr>
                <w:rFonts w:ascii="Arial" w:hAnsi="Arial" w:cs="Arial"/>
              </w:rPr>
              <w:t>Земельный налог с организаций, обладающих земельным участком, расположенным в границах сельских поселений</w:t>
            </w:r>
          </w:p>
        </w:tc>
      </w:tr>
      <w:tr w:rsidR="001D76CD" w:rsidRPr="00F1106A" w:rsidTr="00527F9B">
        <w:trPr>
          <w:trHeight w:val="946"/>
        </w:trPr>
        <w:tc>
          <w:tcPr>
            <w:tcW w:w="1258" w:type="dxa"/>
            <w:vAlign w:val="center"/>
          </w:tcPr>
          <w:p w:rsidR="001D76CD" w:rsidRDefault="001D76CD" w:rsidP="00527F9B">
            <w:pPr>
              <w:jc w:val="center"/>
              <w:rPr>
                <w:b/>
              </w:rPr>
            </w:pPr>
            <w:r>
              <w:rPr>
                <w:b/>
              </w:rPr>
              <w:t>182</w:t>
            </w:r>
          </w:p>
        </w:tc>
        <w:tc>
          <w:tcPr>
            <w:tcW w:w="3055" w:type="dxa"/>
            <w:vAlign w:val="center"/>
          </w:tcPr>
          <w:p w:rsidR="001D76CD" w:rsidRPr="00E63257" w:rsidRDefault="001D76CD" w:rsidP="00527F9B">
            <w:pPr>
              <w:jc w:val="center"/>
              <w:rPr>
                <w:snapToGrid w:val="0"/>
              </w:rPr>
            </w:pPr>
            <w:r w:rsidRPr="00B5497C">
              <w:t>1</w:t>
            </w:r>
            <w:r>
              <w:t xml:space="preserve"> 06</w:t>
            </w:r>
            <w:r w:rsidRPr="00B5497C">
              <w:t xml:space="preserve"> 0</w:t>
            </w:r>
            <w:r>
              <w:t>6</w:t>
            </w:r>
            <w:r w:rsidRPr="00B5497C">
              <w:t>0</w:t>
            </w:r>
            <w:r>
              <w:t>43</w:t>
            </w:r>
            <w:r w:rsidRPr="00B5497C">
              <w:t xml:space="preserve"> </w:t>
            </w:r>
            <w:r>
              <w:t>10</w:t>
            </w:r>
            <w:r w:rsidRPr="00B5497C">
              <w:t xml:space="preserve"> </w:t>
            </w:r>
            <w:r>
              <w:t>00</w:t>
            </w:r>
            <w:r w:rsidRPr="00B5497C">
              <w:t>00 1</w:t>
            </w:r>
            <w:r>
              <w:t>1</w:t>
            </w:r>
            <w:r w:rsidRPr="00B5497C">
              <w:t>0</w:t>
            </w:r>
          </w:p>
        </w:tc>
        <w:tc>
          <w:tcPr>
            <w:tcW w:w="5032" w:type="dxa"/>
            <w:tcBorders>
              <w:bottom w:val="single" w:sz="4" w:space="0" w:color="auto"/>
            </w:tcBorders>
          </w:tcPr>
          <w:p w:rsidR="001D76CD" w:rsidRPr="005F7642" w:rsidRDefault="001D76CD" w:rsidP="00527F9B">
            <w:pPr>
              <w:autoSpaceDE w:val="0"/>
              <w:autoSpaceDN w:val="0"/>
              <w:adjustRightInd w:val="0"/>
              <w:rPr>
                <w:rFonts w:ascii="Arial" w:hAnsi="Arial" w:cs="Arial"/>
              </w:rPr>
            </w:pPr>
            <w:r w:rsidRPr="005F7642">
              <w:rPr>
                <w:rFonts w:ascii="Arial" w:hAnsi="Arial" w:cs="Arial"/>
              </w:rPr>
              <w:t>Земельный налог с физических лиц, обладающих земельным участком, расположенным в границах сельских поселений</w:t>
            </w:r>
          </w:p>
        </w:tc>
      </w:tr>
    </w:tbl>
    <w:p w:rsidR="001D76CD" w:rsidRDefault="001D76CD" w:rsidP="001D76CD">
      <w:pPr>
        <w:pStyle w:val="a6"/>
        <w:tabs>
          <w:tab w:val="clear" w:pos="4677"/>
          <w:tab w:val="clear" w:pos="9355"/>
        </w:tabs>
      </w:pPr>
    </w:p>
    <w:p w:rsidR="001D76CD" w:rsidRDefault="001D76CD" w:rsidP="001D76CD">
      <w:pPr>
        <w:pStyle w:val="a6"/>
        <w:tabs>
          <w:tab w:val="clear" w:pos="4677"/>
          <w:tab w:val="clear" w:pos="9355"/>
        </w:tabs>
      </w:pPr>
    </w:p>
    <w:p w:rsidR="001D76CD" w:rsidRDefault="001D76CD" w:rsidP="001D76CD">
      <w:pPr>
        <w:pStyle w:val="a6"/>
        <w:tabs>
          <w:tab w:val="clear" w:pos="4677"/>
          <w:tab w:val="clear" w:pos="9355"/>
        </w:tabs>
      </w:pPr>
    </w:p>
    <w:p w:rsidR="001D76CD" w:rsidRDefault="001D76CD" w:rsidP="001D76CD">
      <w:pPr>
        <w:ind w:firstLine="5760"/>
      </w:pPr>
    </w:p>
    <w:tbl>
      <w:tblPr>
        <w:tblW w:w="9227" w:type="dxa"/>
        <w:tblInd w:w="95" w:type="dxa"/>
        <w:tblLook w:val="04A0"/>
      </w:tblPr>
      <w:tblGrid>
        <w:gridCol w:w="1800"/>
        <w:gridCol w:w="340"/>
        <w:gridCol w:w="3993"/>
        <w:gridCol w:w="1445"/>
        <w:gridCol w:w="1649"/>
      </w:tblGrid>
      <w:tr w:rsidR="001D76CD" w:rsidRPr="001D76CD" w:rsidTr="007573E4">
        <w:trPr>
          <w:trHeight w:val="255"/>
        </w:trPr>
        <w:tc>
          <w:tcPr>
            <w:tcW w:w="1800" w:type="dxa"/>
            <w:tcBorders>
              <w:top w:val="nil"/>
              <w:left w:val="nil"/>
              <w:bottom w:val="nil"/>
              <w:right w:val="nil"/>
            </w:tcBorders>
            <w:shd w:val="clear" w:color="auto" w:fill="auto"/>
            <w:noWrap/>
            <w:vAlign w:val="bottom"/>
            <w:hideMark/>
          </w:tcPr>
          <w:p w:rsidR="001D76CD" w:rsidRPr="001D76CD" w:rsidRDefault="001D76CD" w:rsidP="001D76CD">
            <w:pPr>
              <w:rPr>
                <w:rFonts w:ascii="Arial CYR" w:hAnsi="Arial CYR" w:cs="Arial CYR"/>
              </w:rPr>
            </w:pPr>
          </w:p>
        </w:tc>
        <w:tc>
          <w:tcPr>
            <w:tcW w:w="7427" w:type="dxa"/>
            <w:gridSpan w:val="4"/>
            <w:tcBorders>
              <w:top w:val="nil"/>
              <w:left w:val="nil"/>
              <w:bottom w:val="nil"/>
              <w:right w:val="nil"/>
            </w:tcBorders>
            <w:shd w:val="clear" w:color="auto" w:fill="auto"/>
            <w:vAlign w:val="bottom"/>
            <w:hideMark/>
          </w:tcPr>
          <w:p w:rsidR="001D76CD" w:rsidRPr="001D76CD" w:rsidRDefault="001D76CD" w:rsidP="001D76CD">
            <w:pPr>
              <w:jc w:val="right"/>
              <w:rPr>
                <w:rFonts w:ascii="Arial CYR" w:hAnsi="Arial CYR" w:cs="Arial CYR"/>
              </w:rPr>
            </w:pPr>
            <w:r w:rsidRPr="001D76CD">
              <w:rPr>
                <w:rFonts w:ascii="Arial CYR" w:hAnsi="Arial CYR" w:cs="Arial CYR"/>
              </w:rPr>
              <w:t>Приложение № 4</w:t>
            </w:r>
          </w:p>
        </w:tc>
      </w:tr>
      <w:tr w:rsidR="001D76CD" w:rsidRPr="001D76CD" w:rsidTr="007573E4">
        <w:trPr>
          <w:trHeight w:val="255"/>
        </w:trPr>
        <w:tc>
          <w:tcPr>
            <w:tcW w:w="1800" w:type="dxa"/>
            <w:tcBorders>
              <w:top w:val="nil"/>
              <w:left w:val="nil"/>
              <w:bottom w:val="nil"/>
              <w:right w:val="nil"/>
            </w:tcBorders>
            <w:shd w:val="clear" w:color="auto" w:fill="auto"/>
            <w:noWrap/>
            <w:vAlign w:val="bottom"/>
            <w:hideMark/>
          </w:tcPr>
          <w:p w:rsidR="001D76CD" w:rsidRPr="001D76CD" w:rsidRDefault="001D76CD" w:rsidP="001D76CD">
            <w:pPr>
              <w:rPr>
                <w:rFonts w:ascii="Arial CYR" w:hAnsi="Arial CYR" w:cs="Arial CYR"/>
              </w:rPr>
            </w:pPr>
          </w:p>
        </w:tc>
        <w:tc>
          <w:tcPr>
            <w:tcW w:w="7427" w:type="dxa"/>
            <w:gridSpan w:val="4"/>
            <w:tcBorders>
              <w:top w:val="nil"/>
              <w:left w:val="nil"/>
              <w:bottom w:val="nil"/>
              <w:right w:val="nil"/>
            </w:tcBorders>
            <w:shd w:val="clear" w:color="auto" w:fill="auto"/>
            <w:vAlign w:val="bottom"/>
            <w:hideMark/>
          </w:tcPr>
          <w:p w:rsidR="00CF2DF1" w:rsidRDefault="001D76CD" w:rsidP="001D76CD">
            <w:pPr>
              <w:jc w:val="right"/>
              <w:rPr>
                <w:rFonts w:ascii="Arial CYR" w:hAnsi="Arial CYR" w:cs="Arial CYR"/>
              </w:rPr>
            </w:pPr>
            <w:r w:rsidRPr="001D76CD">
              <w:rPr>
                <w:rFonts w:ascii="Arial CYR" w:hAnsi="Arial CYR" w:cs="Arial CYR"/>
              </w:rPr>
              <w:t xml:space="preserve">к решению Совета Катайгинского </w:t>
            </w:r>
          </w:p>
          <w:p w:rsidR="001D76CD" w:rsidRPr="001D76CD" w:rsidRDefault="001D76CD" w:rsidP="001D76CD">
            <w:pPr>
              <w:jc w:val="right"/>
              <w:rPr>
                <w:rFonts w:ascii="Arial CYR" w:hAnsi="Arial CYR" w:cs="Arial CYR"/>
              </w:rPr>
            </w:pPr>
            <w:r w:rsidRPr="001D76CD">
              <w:rPr>
                <w:rFonts w:ascii="Arial CYR" w:hAnsi="Arial CYR" w:cs="Arial CYR"/>
              </w:rPr>
              <w:t>сельского поселения</w:t>
            </w:r>
          </w:p>
        </w:tc>
      </w:tr>
      <w:tr w:rsidR="001D76CD" w:rsidRPr="001D76CD" w:rsidTr="007573E4">
        <w:trPr>
          <w:trHeight w:val="255"/>
        </w:trPr>
        <w:tc>
          <w:tcPr>
            <w:tcW w:w="1800" w:type="dxa"/>
            <w:tcBorders>
              <w:top w:val="nil"/>
              <w:left w:val="nil"/>
              <w:bottom w:val="nil"/>
              <w:right w:val="nil"/>
            </w:tcBorders>
            <w:shd w:val="clear" w:color="auto" w:fill="auto"/>
            <w:noWrap/>
            <w:vAlign w:val="bottom"/>
            <w:hideMark/>
          </w:tcPr>
          <w:p w:rsidR="001D76CD" w:rsidRPr="001D76CD" w:rsidRDefault="001D76CD" w:rsidP="001D76CD">
            <w:pPr>
              <w:rPr>
                <w:rFonts w:ascii="Arial CYR" w:hAnsi="Arial CYR" w:cs="Arial CYR"/>
              </w:rPr>
            </w:pPr>
          </w:p>
        </w:tc>
        <w:tc>
          <w:tcPr>
            <w:tcW w:w="7427" w:type="dxa"/>
            <w:gridSpan w:val="4"/>
            <w:tcBorders>
              <w:top w:val="nil"/>
              <w:left w:val="nil"/>
              <w:bottom w:val="nil"/>
              <w:right w:val="nil"/>
            </w:tcBorders>
            <w:shd w:val="clear" w:color="auto" w:fill="auto"/>
            <w:vAlign w:val="bottom"/>
            <w:hideMark/>
          </w:tcPr>
          <w:p w:rsidR="001D76CD" w:rsidRPr="001D76CD" w:rsidRDefault="006C2E38" w:rsidP="001D76CD">
            <w:pPr>
              <w:jc w:val="right"/>
              <w:rPr>
                <w:rFonts w:ascii="Arial CYR" w:hAnsi="Arial CYR" w:cs="Arial CYR"/>
              </w:rPr>
            </w:pPr>
            <w:r>
              <w:t>№  31 от «27» декабря 2018 года</w:t>
            </w:r>
          </w:p>
        </w:tc>
      </w:tr>
      <w:tr w:rsidR="001D76CD" w:rsidRPr="001D76CD" w:rsidTr="007573E4">
        <w:trPr>
          <w:trHeight w:val="255"/>
        </w:trPr>
        <w:tc>
          <w:tcPr>
            <w:tcW w:w="1800" w:type="dxa"/>
            <w:tcBorders>
              <w:top w:val="nil"/>
              <w:left w:val="nil"/>
              <w:bottom w:val="nil"/>
              <w:right w:val="nil"/>
            </w:tcBorders>
            <w:shd w:val="clear" w:color="auto" w:fill="auto"/>
            <w:noWrap/>
            <w:vAlign w:val="bottom"/>
            <w:hideMark/>
          </w:tcPr>
          <w:p w:rsidR="001D76CD" w:rsidRPr="001D76CD" w:rsidRDefault="001D76CD" w:rsidP="001D76CD">
            <w:pPr>
              <w:rPr>
                <w:rFonts w:ascii="Arial CYR" w:hAnsi="Arial CYR" w:cs="Arial CYR"/>
              </w:rPr>
            </w:pPr>
          </w:p>
        </w:tc>
        <w:tc>
          <w:tcPr>
            <w:tcW w:w="4333" w:type="dxa"/>
            <w:gridSpan w:val="2"/>
            <w:tcBorders>
              <w:top w:val="nil"/>
              <w:left w:val="nil"/>
              <w:bottom w:val="nil"/>
              <w:right w:val="nil"/>
            </w:tcBorders>
            <w:shd w:val="clear" w:color="auto" w:fill="auto"/>
            <w:noWrap/>
            <w:vAlign w:val="bottom"/>
            <w:hideMark/>
          </w:tcPr>
          <w:p w:rsidR="001D76CD" w:rsidRPr="001D76CD" w:rsidRDefault="001D76CD" w:rsidP="001D76CD">
            <w:pPr>
              <w:rPr>
                <w:rFonts w:ascii="Arial CYR" w:hAnsi="Arial CYR" w:cs="Arial CYR"/>
              </w:rPr>
            </w:pPr>
          </w:p>
        </w:tc>
        <w:tc>
          <w:tcPr>
            <w:tcW w:w="1445" w:type="dxa"/>
            <w:tcBorders>
              <w:top w:val="nil"/>
              <w:left w:val="nil"/>
              <w:bottom w:val="nil"/>
              <w:right w:val="nil"/>
            </w:tcBorders>
            <w:shd w:val="clear" w:color="auto" w:fill="auto"/>
            <w:noWrap/>
            <w:vAlign w:val="bottom"/>
            <w:hideMark/>
          </w:tcPr>
          <w:p w:rsidR="001D76CD" w:rsidRPr="001D76CD" w:rsidRDefault="001D76CD" w:rsidP="001D76CD">
            <w:pPr>
              <w:rPr>
                <w:rFonts w:ascii="Arial CYR" w:hAnsi="Arial CYR" w:cs="Arial CYR"/>
              </w:rPr>
            </w:pPr>
          </w:p>
        </w:tc>
        <w:tc>
          <w:tcPr>
            <w:tcW w:w="1649" w:type="dxa"/>
            <w:tcBorders>
              <w:top w:val="nil"/>
              <w:left w:val="nil"/>
              <w:bottom w:val="nil"/>
              <w:right w:val="nil"/>
            </w:tcBorders>
            <w:shd w:val="clear" w:color="auto" w:fill="auto"/>
            <w:noWrap/>
            <w:vAlign w:val="bottom"/>
            <w:hideMark/>
          </w:tcPr>
          <w:p w:rsidR="001D76CD" w:rsidRPr="001D76CD" w:rsidRDefault="001D76CD" w:rsidP="001D76CD">
            <w:pPr>
              <w:rPr>
                <w:rFonts w:ascii="Arial CYR" w:hAnsi="Arial CYR" w:cs="Arial CYR"/>
              </w:rPr>
            </w:pPr>
          </w:p>
        </w:tc>
      </w:tr>
      <w:tr w:rsidR="001D76CD" w:rsidRPr="001D76CD" w:rsidTr="007573E4">
        <w:trPr>
          <w:trHeight w:val="660"/>
        </w:trPr>
        <w:tc>
          <w:tcPr>
            <w:tcW w:w="9227" w:type="dxa"/>
            <w:gridSpan w:val="5"/>
            <w:tcBorders>
              <w:top w:val="nil"/>
              <w:left w:val="nil"/>
              <w:bottom w:val="nil"/>
              <w:right w:val="nil"/>
            </w:tcBorders>
            <w:shd w:val="clear" w:color="auto" w:fill="auto"/>
            <w:hideMark/>
          </w:tcPr>
          <w:p w:rsidR="001D76CD" w:rsidRPr="001D76CD" w:rsidRDefault="001D76CD" w:rsidP="001D76CD">
            <w:pPr>
              <w:jc w:val="center"/>
              <w:rPr>
                <w:rFonts w:ascii="Arial CYR" w:hAnsi="Arial CYR" w:cs="Arial CYR"/>
                <w:b/>
                <w:bCs/>
              </w:rPr>
            </w:pPr>
            <w:r w:rsidRPr="001D76CD">
              <w:rPr>
                <w:rFonts w:ascii="Arial CYR" w:hAnsi="Arial CYR" w:cs="Arial CYR"/>
                <w:b/>
                <w:bCs/>
              </w:rPr>
              <w:t>Объем поступлений доходов в бюджет Катайгинского сельского поселения Верхнекетского района Томской области на 2019 год</w:t>
            </w:r>
          </w:p>
        </w:tc>
      </w:tr>
      <w:tr w:rsidR="001D76CD" w:rsidRPr="001D76CD" w:rsidTr="007573E4">
        <w:trPr>
          <w:trHeight w:val="225"/>
        </w:trPr>
        <w:tc>
          <w:tcPr>
            <w:tcW w:w="9227" w:type="dxa"/>
            <w:gridSpan w:val="5"/>
            <w:tcBorders>
              <w:top w:val="nil"/>
              <w:left w:val="nil"/>
              <w:bottom w:val="nil"/>
              <w:right w:val="nil"/>
            </w:tcBorders>
            <w:shd w:val="clear" w:color="auto" w:fill="auto"/>
            <w:noWrap/>
            <w:vAlign w:val="bottom"/>
            <w:hideMark/>
          </w:tcPr>
          <w:p w:rsidR="001D76CD" w:rsidRPr="001D76CD" w:rsidRDefault="001D76CD" w:rsidP="001D76CD">
            <w:pPr>
              <w:jc w:val="center"/>
              <w:rPr>
                <w:rFonts w:ascii="Arial CYR" w:hAnsi="Arial CYR" w:cs="Arial CYR"/>
                <w:b/>
                <w:bCs/>
              </w:rPr>
            </w:pPr>
            <w:r w:rsidRPr="001D76CD">
              <w:rPr>
                <w:rFonts w:ascii="Arial CYR" w:hAnsi="Arial CYR" w:cs="Arial CYR"/>
                <w:b/>
                <w:bCs/>
              </w:rPr>
              <w:t xml:space="preserve">                                                                                            </w:t>
            </w:r>
          </w:p>
        </w:tc>
      </w:tr>
      <w:tr w:rsidR="001D76CD" w:rsidRPr="001D76CD" w:rsidTr="007573E4">
        <w:trPr>
          <w:trHeight w:val="255"/>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6CD" w:rsidRPr="001D76CD" w:rsidRDefault="001D76CD" w:rsidP="001D76CD">
            <w:pPr>
              <w:jc w:val="center"/>
              <w:rPr>
                <w:rFonts w:ascii="Arial CYR" w:hAnsi="Arial CYR" w:cs="Arial CYR"/>
                <w:sz w:val="16"/>
                <w:szCs w:val="16"/>
              </w:rPr>
            </w:pPr>
            <w:r w:rsidRPr="001D76CD">
              <w:rPr>
                <w:rFonts w:ascii="Arial CYR" w:hAnsi="Arial CYR" w:cs="Arial CYR"/>
                <w:sz w:val="16"/>
                <w:szCs w:val="16"/>
              </w:rPr>
              <w:t>Код</w:t>
            </w:r>
          </w:p>
        </w:tc>
        <w:tc>
          <w:tcPr>
            <w:tcW w:w="3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6CD" w:rsidRPr="001D76CD" w:rsidRDefault="001D76CD" w:rsidP="001D76CD">
            <w:pPr>
              <w:jc w:val="center"/>
              <w:rPr>
                <w:rFonts w:ascii="Arial CYR" w:hAnsi="Arial CYR" w:cs="Arial CYR"/>
              </w:rPr>
            </w:pPr>
            <w:r w:rsidRPr="001D76CD">
              <w:rPr>
                <w:rFonts w:ascii="Arial CYR" w:hAnsi="Arial CYR" w:cs="Arial CYR"/>
              </w:rPr>
              <w:t>Наименование показателей</w:t>
            </w:r>
          </w:p>
        </w:tc>
        <w:tc>
          <w:tcPr>
            <w:tcW w:w="30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76CD" w:rsidRPr="001D76CD" w:rsidRDefault="001D76CD" w:rsidP="001D76CD">
            <w:pPr>
              <w:jc w:val="center"/>
              <w:rPr>
                <w:rFonts w:ascii="Arial CYR" w:hAnsi="Arial CYR" w:cs="Arial CYR"/>
              </w:rPr>
            </w:pPr>
            <w:r w:rsidRPr="001D76CD">
              <w:rPr>
                <w:rFonts w:ascii="Arial CYR" w:hAnsi="Arial CYR" w:cs="Arial CYR"/>
              </w:rPr>
              <w:t xml:space="preserve">Сумма тыс. руб.  </w:t>
            </w:r>
          </w:p>
        </w:tc>
      </w:tr>
      <w:tr w:rsidR="001D76CD" w:rsidRPr="001D76CD" w:rsidTr="007573E4">
        <w:trPr>
          <w:trHeight w:val="255"/>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1D76CD" w:rsidRPr="001D76CD" w:rsidRDefault="001D76CD" w:rsidP="001D76CD">
            <w:pPr>
              <w:rPr>
                <w:rFonts w:ascii="Arial CYR" w:hAnsi="Arial CYR" w:cs="Arial CYR"/>
                <w:sz w:val="16"/>
                <w:szCs w:val="16"/>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1D76CD" w:rsidRPr="001D76CD" w:rsidRDefault="001D76CD" w:rsidP="001D76CD">
            <w:pPr>
              <w:rPr>
                <w:rFonts w:ascii="Arial CYR" w:hAnsi="Arial CYR" w:cs="Arial CYR"/>
              </w:rPr>
            </w:pPr>
          </w:p>
        </w:tc>
        <w:tc>
          <w:tcPr>
            <w:tcW w:w="3094" w:type="dxa"/>
            <w:gridSpan w:val="2"/>
            <w:vMerge/>
            <w:tcBorders>
              <w:top w:val="single" w:sz="4" w:space="0" w:color="auto"/>
              <w:left w:val="single" w:sz="4" w:space="0" w:color="auto"/>
              <w:bottom w:val="single" w:sz="4" w:space="0" w:color="auto"/>
              <w:right w:val="single" w:sz="4" w:space="0" w:color="auto"/>
            </w:tcBorders>
            <w:vAlign w:val="center"/>
            <w:hideMark/>
          </w:tcPr>
          <w:p w:rsidR="001D76CD" w:rsidRPr="001D76CD" w:rsidRDefault="001D76CD" w:rsidP="001D76CD">
            <w:pPr>
              <w:rPr>
                <w:rFonts w:ascii="Arial CYR" w:hAnsi="Arial CYR" w:cs="Arial CYR"/>
              </w:rPr>
            </w:pPr>
          </w:p>
        </w:tc>
      </w:tr>
      <w:tr w:rsidR="001D76CD" w:rsidRPr="001D76CD" w:rsidTr="007573E4">
        <w:trPr>
          <w:trHeight w:val="255"/>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1D76CD" w:rsidRPr="001D76CD" w:rsidRDefault="001D76CD" w:rsidP="001D76CD">
            <w:pPr>
              <w:rPr>
                <w:rFonts w:ascii="Arial CYR" w:hAnsi="Arial CYR" w:cs="Arial CYR"/>
                <w:sz w:val="16"/>
                <w:szCs w:val="16"/>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1D76CD" w:rsidRPr="001D76CD" w:rsidRDefault="001D76CD" w:rsidP="001D76CD">
            <w:pPr>
              <w:rPr>
                <w:rFonts w:ascii="Arial CYR" w:hAnsi="Arial CYR" w:cs="Arial CYR"/>
              </w:rPr>
            </w:pPr>
          </w:p>
        </w:tc>
        <w:tc>
          <w:tcPr>
            <w:tcW w:w="3094" w:type="dxa"/>
            <w:gridSpan w:val="2"/>
            <w:vMerge/>
            <w:tcBorders>
              <w:top w:val="single" w:sz="4" w:space="0" w:color="auto"/>
              <w:left w:val="single" w:sz="4" w:space="0" w:color="auto"/>
              <w:bottom w:val="single" w:sz="4" w:space="0" w:color="auto"/>
              <w:right w:val="single" w:sz="4" w:space="0" w:color="auto"/>
            </w:tcBorders>
            <w:vAlign w:val="center"/>
            <w:hideMark/>
          </w:tcPr>
          <w:p w:rsidR="001D76CD" w:rsidRPr="001D76CD" w:rsidRDefault="001D76CD" w:rsidP="001D76CD">
            <w:pPr>
              <w:rPr>
                <w:rFonts w:ascii="Arial CYR" w:hAnsi="Arial CYR" w:cs="Arial CYR"/>
              </w:rPr>
            </w:pPr>
          </w:p>
        </w:tc>
      </w:tr>
      <w:tr w:rsidR="001D76CD" w:rsidRPr="001D76CD" w:rsidTr="007573E4">
        <w:trPr>
          <w:trHeight w:val="184"/>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1D76CD" w:rsidRPr="001D76CD" w:rsidRDefault="001D76CD" w:rsidP="001D76CD">
            <w:pPr>
              <w:rPr>
                <w:rFonts w:ascii="Arial CYR" w:hAnsi="Arial CYR" w:cs="Arial CYR"/>
                <w:sz w:val="16"/>
                <w:szCs w:val="16"/>
              </w:rPr>
            </w:pPr>
          </w:p>
        </w:tc>
        <w:tc>
          <w:tcPr>
            <w:tcW w:w="3993" w:type="dxa"/>
            <w:vMerge/>
            <w:tcBorders>
              <w:top w:val="single" w:sz="4" w:space="0" w:color="auto"/>
              <w:left w:val="single" w:sz="4" w:space="0" w:color="auto"/>
              <w:bottom w:val="single" w:sz="4" w:space="0" w:color="auto"/>
              <w:right w:val="single" w:sz="4" w:space="0" w:color="auto"/>
            </w:tcBorders>
            <w:vAlign w:val="center"/>
            <w:hideMark/>
          </w:tcPr>
          <w:p w:rsidR="001D76CD" w:rsidRPr="001D76CD" w:rsidRDefault="001D76CD" w:rsidP="001D76CD">
            <w:pPr>
              <w:rPr>
                <w:rFonts w:ascii="Arial CYR" w:hAnsi="Arial CYR" w:cs="Arial CYR"/>
              </w:rPr>
            </w:pPr>
          </w:p>
        </w:tc>
        <w:tc>
          <w:tcPr>
            <w:tcW w:w="3094" w:type="dxa"/>
            <w:gridSpan w:val="2"/>
            <w:vMerge/>
            <w:tcBorders>
              <w:top w:val="single" w:sz="4" w:space="0" w:color="auto"/>
              <w:left w:val="single" w:sz="4" w:space="0" w:color="auto"/>
              <w:bottom w:val="single" w:sz="4" w:space="0" w:color="auto"/>
              <w:right w:val="single" w:sz="4" w:space="0" w:color="auto"/>
            </w:tcBorders>
            <w:vAlign w:val="center"/>
            <w:hideMark/>
          </w:tcPr>
          <w:p w:rsidR="001D76CD" w:rsidRPr="001D76CD" w:rsidRDefault="001D76CD" w:rsidP="001D76CD">
            <w:pPr>
              <w:rPr>
                <w:rFonts w:ascii="Arial CYR" w:hAnsi="Arial CYR" w:cs="Arial CYR"/>
              </w:rPr>
            </w:pPr>
          </w:p>
        </w:tc>
      </w:tr>
      <w:tr w:rsidR="001D76CD" w:rsidRPr="001D76CD" w:rsidTr="007573E4">
        <w:trPr>
          <w:trHeight w:val="315"/>
        </w:trPr>
        <w:tc>
          <w:tcPr>
            <w:tcW w:w="92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6CD" w:rsidRPr="001D76CD" w:rsidRDefault="001D76CD" w:rsidP="001D76CD">
            <w:pPr>
              <w:jc w:val="center"/>
              <w:rPr>
                <w:rFonts w:ascii="Arial CYR" w:hAnsi="Arial CYR" w:cs="Arial CYR"/>
                <w:b/>
                <w:bCs/>
                <w:sz w:val="24"/>
                <w:szCs w:val="24"/>
              </w:rPr>
            </w:pPr>
            <w:r w:rsidRPr="001D76CD">
              <w:rPr>
                <w:rFonts w:ascii="Arial CYR" w:hAnsi="Arial CYR" w:cs="Arial CYR"/>
                <w:b/>
                <w:bCs/>
                <w:sz w:val="24"/>
                <w:szCs w:val="24"/>
              </w:rPr>
              <w:t>ДОХОДЫ</w:t>
            </w:r>
          </w:p>
        </w:tc>
      </w:tr>
      <w:tr w:rsidR="007573E4" w:rsidRPr="001D76CD" w:rsidTr="007573E4">
        <w:trPr>
          <w:trHeight w:val="345"/>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b/>
                <w:bCs/>
                <w:sz w:val="16"/>
                <w:szCs w:val="16"/>
              </w:rPr>
            </w:pPr>
            <w:r w:rsidRPr="001D76CD">
              <w:rPr>
                <w:rFonts w:ascii="Arial CYR" w:hAnsi="Arial CYR" w:cs="Arial CYR"/>
                <w:b/>
                <w:bCs/>
                <w:sz w:val="16"/>
                <w:szCs w:val="16"/>
              </w:rPr>
              <w:t>101 00000 00 0000 000</w:t>
            </w:r>
          </w:p>
        </w:tc>
        <w:tc>
          <w:tcPr>
            <w:tcW w:w="3993" w:type="dxa"/>
            <w:tcBorders>
              <w:top w:val="nil"/>
              <w:left w:val="nil"/>
              <w:bottom w:val="single" w:sz="4" w:space="0" w:color="auto"/>
              <w:right w:val="single" w:sz="4" w:space="0" w:color="auto"/>
            </w:tcBorders>
            <w:shd w:val="clear" w:color="auto" w:fill="auto"/>
            <w:hideMark/>
          </w:tcPr>
          <w:p w:rsidR="007573E4" w:rsidRPr="001D76CD" w:rsidRDefault="007573E4" w:rsidP="001D76CD">
            <w:pPr>
              <w:ind w:firstLineChars="100" w:firstLine="201"/>
              <w:jc w:val="both"/>
              <w:rPr>
                <w:rFonts w:ascii="Arial CYR" w:hAnsi="Arial CYR" w:cs="Arial CYR"/>
                <w:b/>
                <w:bCs/>
              </w:rPr>
            </w:pPr>
            <w:r w:rsidRPr="001D76CD">
              <w:rPr>
                <w:rFonts w:ascii="Arial CYR" w:hAnsi="Arial CYR" w:cs="Arial CYR"/>
                <w:b/>
                <w:bCs/>
              </w:rPr>
              <w:t>Налоги на прибыль, доходы</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b/>
                <w:bCs/>
              </w:rPr>
            </w:pPr>
            <w:r w:rsidRPr="001D76CD">
              <w:rPr>
                <w:rFonts w:ascii="Arial CYR" w:hAnsi="Arial CYR" w:cs="Arial CYR"/>
                <w:b/>
                <w:bCs/>
              </w:rPr>
              <w:t>800,1</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300"/>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sz w:val="16"/>
                <w:szCs w:val="16"/>
              </w:rPr>
            </w:pPr>
            <w:r w:rsidRPr="001D76CD">
              <w:rPr>
                <w:rFonts w:ascii="Arial CYR" w:hAnsi="Arial CYR" w:cs="Arial CYR"/>
                <w:sz w:val="16"/>
                <w:szCs w:val="16"/>
              </w:rPr>
              <w:t>101 02000 01 0000 110</w:t>
            </w:r>
          </w:p>
        </w:tc>
        <w:tc>
          <w:tcPr>
            <w:tcW w:w="3993" w:type="dxa"/>
            <w:tcBorders>
              <w:top w:val="nil"/>
              <w:left w:val="nil"/>
              <w:bottom w:val="single" w:sz="4" w:space="0" w:color="auto"/>
              <w:right w:val="single" w:sz="4" w:space="0" w:color="auto"/>
            </w:tcBorders>
            <w:shd w:val="clear" w:color="auto" w:fill="auto"/>
            <w:vAlign w:val="bottom"/>
            <w:hideMark/>
          </w:tcPr>
          <w:p w:rsidR="007573E4" w:rsidRPr="001D76CD" w:rsidRDefault="007573E4" w:rsidP="001D76CD">
            <w:r w:rsidRPr="001D76CD">
              <w:t xml:space="preserve">Налог на доходы физических лиц </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rPr>
            </w:pPr>
            <w:r w:rsidRPr="001D76CD">
              <w:rPr>
                <w:rFonts w:ascii="Arial CYR" w:hAnsi="Arial CYR" w:cs="Arial CYR"/>
              </w:rPr>
              <w:t>800,1</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540"/>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b/>
                <w:bCs/>
                <w:sz w:val="16"/>
                <w:szCs w:val="16"/>
              </w:rPr>
            </w:pPr>
            <w:r w:rsidRPr="001D76CD">
              <w:rPr>
                <w:rFonts w:ascii="Arial CYR" w:hAnsi="Arial CYR" w:cs="Arial CYR"/>
                <w:b/>
                <w:bCs/>
                <w:sz w:val="16"/>
                <w:szCs w:val="16"/>
              </w:rPr>
              <w:t>103 00000 00 0000 000</w:t>
            </w:r>
          </w:p>
        </w:tc>
        <w:tc>
          <w:tcPr>
            <w:tcW w:w="3993" w:type="dxa"/>
            <w:tcBorders>
              <w:top w:val="nil"/>
              <w:left w:val="nil"/>
              <w:bottom w:val="single" w:sz="4" w:space="0" w:color="auto"/>
              <w:right w:val="single" w:sz="4" w:space="0" w:color="auto"/>
            </w:tcBorders>
            <w:shd w:val="clear" w:color="auto" w:fill="auto"/>
            <w:hideMark/>
          </w:tcPr>
          <w:p w:rsidR="007573E4" w:rsidRPr="001D76CD" w:rsidRDefault="007573E4" w:rsidP="001D76CD">
            <w:pPr>
              <w:ind w:firstLineChars="100" w:firstLine="201"/>
              <w:rPr>
                <w:rFonts w:ascii="Arial CYR" w:hAnsi="Arial CYR" w:cs="Arial CYR"/>
                <w:b/>
                <w:bCs/>
              </w:rPr>
            </w:pPr>
            <w:r w:rsidRPr="001D76CD">
              <w:rPr>
                <w:rFonts w:ascii="Arial CYR" w:hAnsi="Arial CYR" w:cs="Arial CYR"/>
                <w:b/>
                <w:bCs/>
              </w:rPr>
              <w:t>Налоги на товары (работы,</w:t>
            </w:r>
            <w:r>
              <w:rPr>
                <w:rFonts w:ascii="Arial CYR" w:hAnsi="Arial CYR" w:cs="Arial CYR"/>
                <w:b/>
                <w:bCs/>
              </w:rPr>
              <w:t xml:space="preserve"> </w:t>
            </w:r>
            <w:r w:rsidRPr="001D76CD">
              <w:rPr>
                <w:rFonts w:ascii="Arial CYR" w:hAnsi="Arial CYR" w:cs="Arial CYR"/>
                <w:b/>
                <w:bCs/>
              </w:rPr>
              <w:t>услуги), реализуемые на территории РФ</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b/>
                <w:bCs/>
              </w:rPr>
            </w:pPr>
            <w:r w:rsidRPr="001D76CD">
              <w:rPr>
                <w:rFonts w:ascii="Arial CYR" w:hAnsi="Arial CYR" w:cs="Arial CYR"/>
                <w:b/>
                <w:bCs/>
              </w:rPr>
              <w:t>595,0</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555"/>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b/>
                <w:bCs/>
                <w:sz w:val="16"/>
                <w:szCs w:val="16"/>
              </w:rPr>
            </w:pPr>
            <w:r w:rsidRPr="001D76CD">
              <w:rPr>
                <w:rFonts w:ascii="Arial CYR" w:hAnsi="Arial CYR" w:cs="Arial CYR"/>
                <w:b/>
                <w:bCs/>
                <w:sz w:val="16"/>
                <w:szCs w:val="16"/>
              </w:rPr>
              <w:t>103 02000 01 0000 110</w:t>
            </w:r>
          </w:p>
        </w:tc>
        <w:tc>
          <w:tcPr>
            <w:tcW w:w="3993" w:type="dxa"/>
            <w:tcBorders>
              <w:top w:val="nil"/>
              <w:left w:val="nil"/>
              <w:bottom w:val="single" w:sz="4" w:space="0" w:color="auto"/>
              <w:right w:val="single" w:sz="4" w:space="0" w:color="auto"/>
            </w:tcBorders>
            <w:shd w:val="clear" w:color="auto" w:fill="auto"/>
            <w:hideMark/>
          </w:tcPr>
          <w:p w:rsidR="007573E4" w:rsidRPr="001D76CD" w:rsidRDefault="007573E4" w:rsidP="001D76CD">
            <w:r w:rsidRPr="001D76CD">
              <w:t xml:space="preserve">Акцизы по подакцизным товарам (продукции), производимым на территории РФ </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rPr>
            </w:pPr>
            <w:r w:rsidRPr="001D76CD">
              <w:rPr>
                <w:rFonts w:ascii="Arial CYR" w:hAnsi="Arial CYR" w:cs="Arial CYR"/>
              </w:rPr>
              <w:t>595,0</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285"/>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b/>
                <w:bCs/>
                <w:sz w:val="16"/>
                <w:szCs w:val="16"/>
              </w:rPr>
            </w:pPr>
            <w:r w:rsidRPr="001D76CD">
              <w:rPr>
                <w:rFonts w:ascii="Arial CYR" w:hAnsi="Arial CYR" w:cs="Arial CYR"/>
                <w:b/>
                <w:bCs/>
                <w:sz w:val="16"/>
                <w:szCs w:val="16"/>
              </w:rPr>
              <w:t>106 00000 00 0000 000</w:t>
            </w:r>
          </w:p>
        </w:tc>
        <w:tc>
          <w:tcPr>
            <w:tcW w:w="3993" w:type="dxa"/>
            <w:tcBorders>
              <w:top w:val="nil"/>
              <w:left w:val="nil"/>
              <w:bottom w:val="single" w:sz="4" w:space="0" w:color="auto"/>
              <w:right w:val="single" w:sz="4" w:space="0" w:color="auto"/>
            </w:tcBorders>
            <w:shd w:val="clear" w:color="auto" w:fill="auto"/>
            <w:hideMark/>
          </w:tcPr>
          <w:p w:rsidR="007573E4" w:rsidRPr="001D76CD" w:rsidRDefault="007573E4" w:rsidP="001D76CD">
            <w:pPr>
              <w:ind w:firstLineChars="100" w:firstLine="201"/>
              <w:jc w:val="both"/>
              <w:rPr>
                <w:rFonts w:ascii="Arial CYR" w:hAnsi="Arial CYR" w:cs="Arial CYR"/>
                <w:b/>
                <w:bCs/>
              </w:rPr>
            </w:pPr>
            <w:r w:rsidRPr="001D76CD">
              <w:rPr>
                <w:rFonts w:ascii="Arial CYR" w:hAnsi="Arial CYR" w:cs="Arial CYR"/>
                <w:b/>
                <w:bCs/>
              </w:rPr>
              <w:t>Налоги на имущество</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b/>
                <w:bCs/>
              </w:rPr>
            </w:pPr>
            <w:r w:rsidRPr="001D76CD">
              <w:rPr>
                <w:rFonts w:ascii="Arial CYR" w:hAnsi="Arial CYR" w:cs="Arial CYR"/>
                <w:b/>
                <w:bCs/>
              </w:rPr>
              <w:t>17,5</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1095"/>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sz w:val="16"/>
                <w:szCs w:val="16"/>
              </w:rPr>
            </w:pPr>
            <w:r w:rsidRPr="001D76CD">
              <w:rPr>
                <w:rFonts w:ascii="Arial CYR" w:hAnsi="Arial CYR" w:cs="Arial CYR"/>
                <w:sz w:val="16"/>
                <w:szCs w:val="16"/>
              </w:rPr>
              <w:t>106 01030 10 0000 110</w:t>
            </w:r>
          </w:p>
        </w:tc>
        <w:tc>
          <w:tcPr>
            <w:tcW w:w="3993" w:type="dxa"/>
            <w:tcBorders>
              <w:top w:val="nil"/>
              <w:left w:val="nil"/>
              <w:bottom w:val="single" w:sz="4" w:space="0" w:color="auto"/>
              <w:right w:val="single" w:sz="4" w:space="0" w:color="auto"/>
            </w:tcBorders>
            <w:shd w:val="clear" w:color="auto" w:fill="auto"/>
            <w:hideMark/>
          </w:tcPr>
          <w:p w:rsidR="007573E4" w:rsidRPr="001D76CD" w:rsidRDefault="007573E4" w:rsidP="001D76CD">
            <w:r w:rsidRPr="001D76CD">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rPr>
            </w:pPr>
            <w:r w:rsidRPr="001D76CD">
              <w:rPr>
                <w:rFonts w:ascii="Arial CYR" w:hAnsi="Arial CYR" w:cs="Arial CYR"/>
              </w:rPr>
              <w:t>8,5</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885"/>
        </w:trPr>
        <w:tc>
          <w:tcPr>
            <w:tcW w:w="2140" w:type="dxa"/>
            <w:gridSpan w:val="2"/>
            <w:tcBorders>
              <w:top w:val="nil"/>
              <w:left w:val="single" w:sz="4" w:space="0" w:color="auto"/>
              <w:bottom w:val="single" w:sz="4" w:space="0" w:color="auto"/>
              <w:right w:val="single" w:sz="4" w:space="0" w:color="auto"/>
            </w:tcBorders>
            <w:shd w:val="clear" w:color="000000" w:fill="FFFFFF"/>
            <w:hideMark/>
          </w:tcPr>
          <w:p w:rsidR="007573E4" w:rsidRPr="001D76CD" w:rsidRDefault="007573E4" w:rsidP="001D76CD">
            <w:pPr>
              <w:jc w:val="center"/>
              <w:rPr>
                <w:rFonts w:ascii="Arial CYR" w:hAnsi="Arial CYR" w:cs="Arial CYR"/>
                <w:sz w:val="16"/>
                <w:szCs w:val="16"/>
              </w:rPr>
            </w:pPr>
            <w:r w:rsidRPr="001D76CD">
              <w:rPr>
                <w:rFonts w:ascii="Arial CYR" w:hAnsi="Arial CYR" w:cs="Arial CYR"/>
                <w:sz w:val="16"/>
                <w:szCs w:val="16"/>
              </w:rPr>
              <w:t>106 06033 10 0000 110</w:t>
            </w:r>
          </w:p>
        </w:tc>
        <w:tc>
          <w:tcPr>
            <w:tcW w:w="3993" w:type="dxa"/>
            <w:tcBorders>
              <w:top w:val="nil"/>
              <w:left w:val="nil"/>
              <w:bottom w:val="single" w:sz="4" w:space="0" w:color="auto"/>
              <w:right w:val="single" w:sz="4" w:space="0" w:color="auto"/>
            </w:tcBorders>
            <w:shd w:val="clear" w:color="000000" w:fill="FFFFFF"/>
            <w:hideMark/>
          </w:tcPr>
          <w:p w:rsidR="007573E4" w:rsidRPr="001D76CD" w:rsidRDefault="007573E4" w:rsidP="001D76CD">
            <w:r w:rsidRPr="001D76CD">
              <w:t>Земельный налог с организаций, обладающих земельным участком, расположенным в границах сельских поселений</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rPr>
            </w:pPr>
            <w:r w:rsidRPr="001D76CD">
              <w:rPr>
                <w:rFonts w:ascii="Arial CYR" w:hAnsi="Arial CYR" w:cs="Arial CYR"/>
              </w:rPr>
              <w:t>3,0</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870"/>
        </w:trPr>
        <w:tc>
          <w:tcPr>
            <w:tcW w:w="2140" w:type="dxa"/>
            <w:gridSpan w:val="2"/>
            <w:tcBorders>
              <w:top w:val="nil"/>
              <w:left w:val="single" w:sz="4" w:space="0" w:color="auto"/>
              <w:bottom w:val="single" w:sz="4" w:space="0" w:color="auto"/>
              <w:right w:val="single" w:sz="4" w:space="0" w:color="auto"/>
            </w:tcBorders>
            <w:shd w:val="clear" w:color="000000" w:fill="FFFFFF"/>
            <w:hideMark/>
          </w:tcPr>
          <w:p w:rsidR="007573E4" w:rsidRPr="001D76CD" w:rsidRDefault="007573E4" w:rsidP="001D76CD">
            <w:pPr>
              <w:jc w:val="center"/>
              <w:rPr>
                <w:rFonts w:ascii="Arial CYR" w:hAnsi="Arial CYR" w:cs="Arial CYR"/>
                <w:sz w:val="16"/>
                <w:szCs w:val="16"/>
              </w:rPr>
            </w:pPr>
            <w:r w:rsidRPr="001D76CD">
              <w:rPr>
                <w:rFonts w:ascii="Arial CYR" w:hAnsi="Arial CYR" w:cs="Arial CYR"/>
                <w:sz w:val="16"/>
                <w:szCs w:val="16"/>
              </w:rPr>
              <w:t>106 06043 10 0000 110</w:t>
            </w:r>
          </w:p>
        </w:tc>
        <w:tc>
          <w:tcPr>
            <w:tcW w:w="3993" w:type="dxa"/>
            <w:tcBorders>
              <w:top w:val="nil"/>
              <w:left w:val="nil"/>
              <w:bottom w:val="single" w:sz="4" w:space="0" w:color="auto"/>
              <w:right w:val="single" w:sz="4" w:space="0" w:color="auto"/>
            </w:tcBorders>
            <w:shd w:val="clear" w:color="000000" w:fill="FFFFFF"/>
            <w:hideMark/>
          </w:tcPr>
          <w:p w:rsidR="007573E4" w:rsidRPr="001D76CD" w:rsidRDefault="007573E4" w:rsidP="001D76CD">
            <w:r w:rsidRPr="001D76CD">
              <w:t>Земельный налог с физических лиц, обладающих земельным участком, расположенным в границах сельских поселений</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rPr>
            </w:pPr>
            <w:r w:rsidRPr="001D76CD">
              <w:rPr>
                <w:rFonts w:ascii="Arial CYR" w:hAnsi="Arial CYR" w:cs="Arial CYR"/>
              </w:rPr>
              <w:t>6,0</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330"/>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b/>
                <w:bCs/>
                <w:sz w:val="16"/>
                <w:szCs w:val="16"/>
              </w:rPr>
            </w:pPr>
            <w:r w:rsidRPr="001D76CD">
              <w:rPr>
                <w:rFonts w:ascii="Arial CYR" w:hAnsi="Arial CYR" w:cs="Arial CYR"/>
                <w:b/>
                <w:bCs/>
                <w:sz w:val="16"/>
                <w:szCs w:val="16"/>
              </w:rPr>
              <w:t>108 00000 00 0000 000</w:t>
            </w:r>
          </w:p>
        </w:tc>
        <w:tc>
          <w:tcPr>
            <w:tcW w:w="3993" w:type="dxa"/>
            <w:tcBorders>
              <w:top w:val="nil"/>
              <w:left w:val="nil"/>
              <w:bottom w:val="single" w:sz="4" w:space="0" w:color="auto"/>
              <w:right w:val="single" w:sz="4" w:space="0" w:color="auto"/>
            </w:tcBorders>
            <w:shd w:val="clear" w:color="auto" w:fill="auto"/>
            <w:hideMark/>
          </w:tcPr>
          <w:p w:rsidR="007573E4" w:rsidRPr="001D76CD" w:rsidRDefault="007573E4" w:rsidP="001D76CD">
            <w:pPr>
              <w:ind w:firstLineChars="100" w:firstLine="201"/>
              <w:jc w:val="both"/>
              <w:rPr>
                <w:rFonts w:ascii="Arial CYR" w:hAnsi="Arial CYR" w:cs="Arial CYR"/>
                <w:b/>
                <w:bCs/>
              </w:rPr>
            </w:pPr>
            <w:r w:rsidRPr="001D76CD">
              <w:rPr>
                <w:rFonts w:ascii="Arial CYR" w:hAnsi="Arial CYR" w:cs="Arial CYR"/>
                <w:b/>
                <w:bCs/>
              </w:rPr>
              <w:t>Государственная пошлина</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b/>
                <w:bCs/>
              </w:rPr>
            </w:pPr>
            <w:r w:rsidRPr="001D76CD">
              <w:rPr>
                <w:rFonts w:ascii="Arial CYR" w:hAnsi="Arial CYR" w:cs="Arial CYR"/>
                <w:b/>
                <w:bCs/>
              </w:rPr>
              <w:t>14,0</w:t>
            </w:r>
          </w:p>
          <w:p w:rsidR="007573E4" w:rsidRPr="001D76CD" w:rsidRDefault="007573E4" w:rsidP="001D76CD">
            <w:pPr>
              <w:jc w:val="center"/>
              <w:rPr>
                <w:rFonts w:ascii="Arial CYR" w:hAnsi="Arial CYR" w:cs="Arial CYR"/>
                <w:b/>
                <w:bCs/>
              </w:rPr>
            </w:pPr>
            <w:r w:rsidRPr="001D76CD">
              <w:rPr>
                <w:rFonts w:ascii="Arial CYR" w:hAnsi="Arial CYR" w:cs="Arial CYR"/>
                <w:b/>
                <w:bCs/>
              </w:rPr>
              <w:t> </w:t>
            </w:r>
          </w:p>
        </w:tc>
      </w:tr>
      <w:tr w:rsidR="007573E4" w:rsidRPr="001D76CD" w:rsidTr="007573E4">
        <w:trPr>
          <w:trHeight w:val="1635"/>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sz w:val="16"/>
                <w:szCs w:val="16"/>
              </w:rPr>
            </w:pPr>
            <w:r w:rsidRPr="001D76CD">
              <w:rPr>
                <w:rFonts w:ascii="Arial CYR" w:hAnsi="Arial CYR" w:cs="Arial CYR"/>
                <w:sz w:val="16"/>
                <w:szCs w:val="16"/>
              </w:rPr>
              <w:lastRenderedPageBreak/>
              <w:t>108 04020 01 0000 110</w:t>
            </w:r>
          </w:p>
        </w:tc>
        <w:tc>
          <w:tcPr>
            <w:tcW w:w="3993" w:type="dxa"/>
            <w:tcBorders>
              <w:top w:val="nil"/>
              <w:left w:val="nil"/>
              <w:bottom w:val="nil"/>
              <w:right w:val="nil"/>
            </w:tcBorders>
            <w:shd w:val="clear" w:color="auto" w:fill="auto"/>
            <w:hideMark/>
          </w:tcPr>
          <w:p w:rsidR="007573E4" w:rsidRPr="001D76CD" w:rsidRDefault="007573E4" w:rsidP="001D76CD">
            <w:r w:rsidRPr="001D76CD">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094"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rPr>
            </w:pPr>
            <w:r w:rsidRPr="001D76CD">
              <w:rPr>
                <w:rFonts w:ascii="Arial CYR" w:hAnsi="Arial CYR" w:cs="Arial CYR"/>
              </w:rPr>
              <w:t>14,0</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825"/>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b/>
                <w:bCs/>
                <w:sz w:val="16"/>
                <w:szCs w:val="16"/>
              </w:rPr>
            </w:pPr>
            <w:r w:rsidRPr="001D76CD">
              <w:rPr>
                <w:rFonts w:ascii="Arial CYR" w:hAnsi="Arial CYR" w:cs="Arial CYR"/>
                <w:b/>
                <w:bCs/>
                <w:sz w:val="16"/>
                <w:szCs w:val="16"/>
              </w:rPr>
              <w:t>111 00000 00 0000 000</w:t>
            </w:r>
          </w:p>
        </w:tc>
        <w:tc>
          <w:tcPr>
            <w:tcW w:w="3993" w:type="dxa"/>
            <w:tcBorders>
              <w:top w:val="single" w:sz="4" w:space="0" w:color="auto"/>
              <w:left w:val="nil"/>
              <w:bottom w:val="single" w:sz="4" w:space="0" w:color="auto"/>
              <w:right w:val="single" w:sz="4" w:space="0" w:color="auto"/>
            </w:tcBorders>
            <w:shd w:val="clear" w:color="auto" w:fill="auto"/>
            <w:hideMark/>
          </w:tcPr>
          <w:p w:rsidR="007573E4" w:rsidRPr="001D76CD" w:rsidRDefault="007573E4" w:rsidP="001D76CD">
            <w:pPr>
              <w:ind w:firstLineChars="100" w:firstLine="201"/>
              <w:jc w:val="both"/>
              <w:rPr>
                <w:rFonts w:ascii="Arial CYR" w:hAnsi="Arial CYR" w:cs="Arial CYR"/>
                <w:b/>
                <w:bCs/>
              </w:rPr>
            </w:pPr>
            <w:r w:rsidRPr="001D76CD">
              <w:rPr>
                <w:rFonts w:ascii="Arial CYR" w:hAnsi="Arial CYR" w:cs="Arial CYR"/>
                <w:b/>
                <w:bCs/>
              </w:rPr>
              <w:t>Доходы от использования имущества, находящегося в государственной и муниципальной собственности</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b/>
                <w:bCs/>
              </w:rPr>
            </w:pPr>
            <w:r w:rsidRPr="001D76CD">
              <w:rPr>
                <w:rFonts w:ascii="Arial CYR" w:hAnsi="Arial CYR" w:cs="Arial CYR"/>
                <w:b/>
                <w:bCs/>
              </w:rPr>
              <w:t>731,9</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1515"/>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sz w:val="16"/>
                <w:szCs w:val="16"/>
              </w:rPr>
            </w:pPr>
            <w:r w:rsidRPr="001D76CD">
              <w:rPr>
                <w:rFonts w:ascii="Arial CYR" w:hAnsi="Arial CYR" w:cs="Arial CYR"/>
                <w:sz w:val="16"/>
                <w:szCs w:val="16"/>
              </w:rPr>
              <w:t>111 05035 10 0000 120</w:t>
            </w:r>
          </w:p>
        </w:tc>
        <w:tc>
          <w:tcPr>
            <w:tcW w:w="3993" w:type="dxa"/>
            <w:tcBorders>
              <w:top w:val="nil"/>
              <w:left w:val="nil"/>
              <w:bottom w:val="single" w:sz="4" w:space="0" w:color="auto"/>
              <w:right w:val="single" w:sz="4" w:space="0" w:color="auto"/>
            </w:tcBorders>
            <w:shd w:val="clear" w:color="auto" w:fill="auto"/>
            <w:vAlign w:val="bottom"/>
            <w:hideMark/>
          </w:tcPr>
          <w:p w:rsidR="007573E4" w:rsidRPr="001D76CD" w:rsidRDefault="007573E4" w:rsidP="001D76CD">
            <w:r w:rsidRPr="001D76CD">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rPr>
            </w:pPr>
            <w:r w:rsidRPr="001D76CD">
              <w:rPr>
                <w:rFonts w:ascii="Arial CYR" w:hAnsi="Arial CYR" w:cs="Arial CYR"/>
              </w:rPr>
              <w:t>181,9</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1560"/>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sz w:val="16"/>
                <w:szCs w:val="16"/>
              </w:rPr>
            </w:pPr>
            <w:r w:rsidRPr="001D76CD">
              <w:rPr>
                <w:rFonts w:ascii="Arial CYR" w:hAnsi="Arial CYR" w:cs="Arial CYR"/>
                <w:sz w:val="16"/>
                <w:szCs w:val="16"/>
              </w:rPr>
              <w:t>111 09045 10 0000 120</w:t>
            </w:r>
          </w:p>
        </w:tc>
        <w:tc>
          <w:tcPr>
            <w:tcW w:w="3993" w:type="dxa"/>
            <w:tcBorders>
              <w:top w:val="nil"/>
              <w:left w:val="nil"/>
              <w:bottom w:val="single" w:sz="4" w:space="0" w:color="auto"/>
              <w:right w:val="single" w:sz="4" w:space="0" w:color="auto"/>
            </w:tcBorders>
            <w:shd w:val="clear" w:color="auto" w:fill="auto"/>
            <w:vAlign w:val="bottom"/>
            <w:hideMark/>
          </w:tcPr>
          <w:p w:rsidR="007573E4" w:rsidRPr="001D76CD" w:rsidRDefault="007573E4" w:rsidP="001D76CD">
            <w:r w:rsidRPr="001D76CD">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rPr>
            </w:pPr>
            <w:r w:rsidRPr="001D76CD">
              <w:rPr>
                <w:rFonts w:ascii="Arial CYR" w:hAnsi="Arial CYR" w:cs="Arial CYR"/>
              </w:rPr>
              <w:t>550,0</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540"/>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rPr>
                <w:rFonts w:ascii="Arial CYR" w:hAnsi="Arial CYR" w:cs="Arial CYR"/>
                <w:b/>
                <w:bCs/>
                <w:sz w:val="16"/>
                <w:szCs w:val="16"/>
              </w:rPr>
            </w:pPr>
            <w:r w:rsidRPr="001D76CD">
              <w:rPr>
                <w:rFonts w:ascii="Arial CYR" w:hAnsi="Arial CYR" w:cs="Arial CYR"/>
                <w:b/>
                <w:bCs/>
                <w:sz w:val="16"/>
                <w:szCs w:val="16"/>
              </w:rPr>
              <w:t> </w:t>
            </w:r>
          </w:p>
        </w:tc>
        <w:tc>
          <w:tcPr>
            <w:tcW w:w="3993" w:type="dxa"/>
            <w:tcBorders>
              <w:top w:val="nil"/>
              <w:left w:val="nil"/>
              <w:bottom w:val="single" w:sz="4" w:space="0" w:color="auto"/>
              <w:right w:val="single" w:sz="4" w:space="0" w:color="auto"/>
            </w:tcBorders>
            <w:shd w:val="clear" w:color="000000" w:fill="FFFFFF"/>
            <w:hideMark/>
          </w:tcPr>
          <w:p w:rsidR="007573E4" w:rsidRPr="001D76CD" w:rsidRDefault="007573E4" w:rsidP="001D76CD">
            <w:pPr>
              <w:jc w:val="center"/>
              <w:rPr>
                <w:rFonts w:ascii="Arial CYR" w:hAnsi="Arial CYR" w:cs="Arial CYR"/>
                <w:b/>
                <w:bCs/>
              </w:rPr>
            </w:pPr>
            <w:r w:rsidRPr="001D76CD">
              <w:rPr>
                <w:rFonts w:ascii="Arial CYR" w:hAnsi="Arial CYR" w:cs="Arial CYR"/>
                <w:b/>
                <w:bCs/>
              </w:rPr>
              <w:t xml:space="preserve"> Итого налоговых и неналоговых  доходов:</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b/>
                <w:bCs/>
              </w:rPr>
            </w:pPr>
            <w:r w:rsidRPr="001D76CD">
              <w:rPr>
                <w:rFonts w:ascii="Arial CYR" w:hAnsi="Arial CYR" w:cs="Arial CYR"/>
                <w:b/>
                <w:bCs/>
              </w:rPr>
              <w:t>2158,5</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795"/>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b/>
                <w:bCs/>
                <w:sz w:val="16"/>
                <w:szCs w:val="16"/>
              </w:rPr>
            </w:pPr>
            <w:r w:rsidRPr="001D76CD">
              <w:rPr>
                <w:rFonts w:ascii="Arial CYR" w:hAnsi="Arial CYR" w:cs="Arial CYR"/>
                <w:b/>
                <w:bCs/>
                <w:sz w:val="16"/>
                <w:szCs w:val="16"/>
              </w:rPr>
              <w:t>202 00000 00 0000 000</w:t>
            </w:r>
          </w:p>
        </w:tc>
        <w:tc>
          <w:tcPr>
            <w:tcW w:w="3993" w:type="dxa"/>
            <w:tcBorders>
              <w:top w:val="nil"/>
              <w:left w:val="nil"/>
              <w:bottom w:val="single" w:sz="4" w:space="0" w:color="auto"/>
              <w:right w:val="single" w:sz="4" w:space="0" w:color="auto"/>
            </w:tcBorders>
            <w:shd w:val="clear" w:color="000000" w:fill="FFFFFF"/>
            <w:hideMark/>
          </w:tcPr>
          <w:p w:rsidR="007573E4" w:rsidRPr="001D76CD" w:rsidRDefault="007573E4" w:rsidP="001D76CD">
            <w:pPr>
              <w:rPr>
                <w:rFonts w:ascii="Arial CYR" w:hAnsi="Arial CYR" w:cs="Arial CYR"/>
                <w:b/>
                <w:bCs/>
              </w:rPr>
            </w:pPr>
            <w:r w:rsidRPr="001D76CD">
              <w:rPr>
                <w:rFonts w:ascii="Arial CYR" w:hAnsi="Arial CYR" w:cs="Arial CYR"/>
                <w:b/>
                <w:bCs/>
              </w:rPr>
              <w:t xml:space="preserve">Безвозмездные поступления </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C31BDC" w:rsidP="001D76CD">
            <w:pPr>
              <w:jc w:val="center"/>
              <w:rPr>
                <w:rFonts w:ascii="Arial CYR" w:hAnsi="Arial CYR" w:cs="Arial CYR"/>
                <w:b/>
                <w:bCs/>
              </w:rPr>
            </w:pPr>
            <w:r>
              <w:rPr>
                <w:rFonts w:ascii="Arial CYR" w:hAnsi="Arial CYR" w:cs="Arial CYR"/>
                <w:b/>
                <w:bCs/>
              </w:rPr>
              <w:t>34575,2</w:t>
            </w:r>
          </w:p>
          <w:p w:rsidR="007573E4" w:rsidRPr="001D76CD" w:rsidRDefault="007573E4" w:rsidP="001D76CD">
            <w:pPr>
              <w:jc w:val="center"/>
              <w:rPr>
                <w:rFonts w:ascii="Arial CYR" w:hAnsi="Arial CYR" w:cs="Arial CYR"/>
              </w:rPr>
            </w:pPr>
            <w:r w:rsidRPr="001D76CD">
              <w:rPr>
                <w:rFonts w:ascii="Arial CYR" w:hAnsi="Arial CYR" w:cs="Arial CYR"/>
              </w:rPr>
              <w:t> </w:t>
            </w:r>
          </w:p>
        </w:tc>
      </w:tr>
      <w:tr w:rsidR="007573E4" w:rsidRPr="001D76CD" w:rsidTr="007573E4">
        <w:trPr>
          <w:trHeight w:val="855"/>
        </w:trPr>
        <w:tc>
          <w:tcPr>
            <w:tcW w:w="2140" w:type="dxa"/>
            <w:gridSpan w:val="2"/>
            <w:tcBorders>
              <w:top w:val="nil"/>
              <w:left w:val="single" w:sz="4" w:space="0" w:color="auto"/>
              <w:bottom w:val="single" w:sz="4" w:space="0" w:color="auto"/>
              <w:right w:val="single" w:sz="4" w:space="0" w:color="auto"/>
            </w:tcBorders>
            <w:shd w:val="clear" w:color="auto" w:fill="auto"/>
            <w:hideMark/>
          </w:tcPr>
          <w:p w:rsidR="007573E4" w:rsidRPr="001D76CD" w:rsidRDefault="007573E4" w:rsidP="001D76CD">
            <w:pPr>
              <w:jc w:val="center"/>
              <w:rPr>
                <w:rFonts w:ascii="Arial CYR" w:hAnsi="Arial CYR" w:cs="Arial CYR"/>
                <w:sz w:val="16"/>
                <w:szCs w:val="16"/>
              </w:rPr>
            </w:pPr>
            <w:r w:rsidRPr="001D76CD">
              <w:rPr>
                <w:rFonts w:ascii="Arial CYR" w:hAnsi="Arial CYR" w:cs="Arial CYR"/>
                <w:sz w:val="16"/>
                <w:szCs w:val="16"/>
              </w:rPr>
              <w:t> </w:t>
            </w:r>
          </w:p>
        </w:tc>
        <w:tc>
          <w:tcPr>
            <w:tcW w:w="3993" w:type="dxa"/>
            <w:tcBorders>
              <w:top w:val="nil"/>
              <w:left w:val="nil"/>
              <w:bottom w:val="single" w:sz="4" w:space="0" w:color="auto"/>
              <w:right w:val="single" w:sz="4" w:space="0" w:color="auto"/>
            </w:tcBorders>
            <w:shd w:val="clear" w:color="000000" w:fill="FFFFFF"/>
            <w:hideMark/>
          </w:tcPr>
          <w:p w:rsidR="007573E4" w:rsidRPr="001D76CD" w:rsidRDefault="007573E4" w:rsidP="001D76CD">
            <w:pPr>
              <w:ind w:firstLineChars="100" w:firstLine="201"/>
              <w:jc w:val="both"/>
              <w:rPr>
                <w:rFonts w:ascii="Arial CYR" w:hAnsi="Arial CYR" w:cs="Arial CYR"/>
                <w:b/>
                <w:bCs/>
              </w:rPr>
            </w:pPr>
            <w:r w:rsidRPr="001D76CD">
              <w:rPr>
                <w:rFonts w:ascii="Arial CYR" w:hAnsi="Arial CYR" w:cs="Arial CYR"/>
                <w:b/>
                <w:bCs/>
              </w:rPr>
              <w:t>Всего доходов</w:t>
            </w:r>
          </w:p>
        </w:tc>
        <w:tc>
          <w:tcPr>
            <w:tcW w:w="3094" w:type="dxa"/>
            <w:gridSpan w:val="2"/>
            <w:tcBorders>
              <w:top w:val="nil"/>
              <w:left w:val="nil"/>
              <w:bottom w:val="single" w:sz="4" w:space="0" w:color="auto"/>
              <w:right w:val="single" w:sz="4" w:space="0" w:color="auto"/>
            </w:tcBorders>
            <w:shd w:val="clear" w:color="auto" w:fill="auto"/>
            <w:hideMark/>
          </w:tcPr>
          <w:p w:rsidR="007573E4" w:rsidRPr="001D76CD" w:rsidRDefault="00C31BDC" w:rsidP="001D76CD">
            <w:pPr>
              <w:jc w:val="center"/>
              <w:rPr>
                <w:rFonts w:ascii="Arial CYR" w:hAnsi="Arial CYR" w:cs="Arial CYR"/>
                <w:b/>
                <w:bCs/>
              </w:rPr>
            </w:pPr>
            <w:r>
              <w:rPr>
                <w:rFonts w:ascii="Arial CYR" w:hAnsi="Arial CYR" w:cs="Arial CYR"/>
                <w:b/>
                <w:bCs/>
              </w:rPr>
              <w:t>36733,7</w:t>
            </w:r>
          </w:p>
          <w:p w:rsidR="007573E4" w:rsidRPr="001D76CD" w:rsidRDefault="007573E4" w:rsidP="001D76CD">
            <w:pPr>
              <w:jc w:val="center"/>
              <w:rPr>
                <w:rFonts w:ascii="Arial CYR" w:hAnsi="Arial CYR" w:cs="Arial CYR"/>
              </w:rPr>
            </w:pPr>
            <w:r w:rsidRPr="001D76CD">
              <w:rPr>
                <w:rFonts w:ascii="Arial CYR" w:hAnsi="Arial CYR" w:cs="Arial CYR"/>
              </w:rPr>
              <w:t> </w:t>
            </w:r>
          </w:p>
        </w:tc>
      </w:tr>
    </w:tbl>
    <w:p w:rsidR="001D76CD" w:rsidRDefault="001D76CD" w:rsidP="001D76CD"/>
    <w:p w:rsidR="001D76CD" w:rsidRDefault="001D76CD" w:rsidP="001D76CD"/>
    <w:p w:rsidR="001D76CD" w:rsidRDefault="001D76CD"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Default="009F3E7B" w:rsidP="001D76CD"/>
    <w:p w:rsidR="009F3E7B" w:rsidRPr="008F7E30" w:rsidRDefault="009F3E7B" w:rsidP="001D76CD"/>
    <w:tbl>
      <w:tblPr>
        <w:tblW w:w="9717" w:type="dxa"/>
        <w:tblInd w:w="94" w:type="dxa"/>
        <w:tblLook w:val="04A0"/>
      </w:tblPr>
      <w:tblGrid>
        <w:gridCol w:w="5098"/>
        <w:gridCol w:w="4619"/>
      </w:tblGrid>
      <w:tr w:rsidR="001D76CD" w:rsidRPr="001D76CD" w:rsidTr="001D76CD">
        <w:trPr>
          <w:trHeight w:val="390"/>
        </w:trPr>
        <w:tc>
          <w:tcPr>
            <w:tcW w:w="5098" w:type="dxa"/>
            <w:tcBorders>
              <w:top w:val="nil"/>
              <w:left w:val="nil"/>
              <w:bottom w:val="nil"/>
              <w:right w:val="nil"/>
            </w:tcBorders>
            <w:shd w:val="clear" w:color="auto" w:fill="auto"/>
            <w:noWrap/>
            <w:vAlign w:val="bottom"/>
            <w:hideMark/>
          </w:tcPr>
          <w:p w:rsidR="001D76CD" w:rsidRPr="001D76CD" w:rsidRDefault="001D76CD" w:rsidP="001D76CD">
            <w:pPr>
              <w:rPr>
                <w:rFonts w:ascii="Arial CYR" w:hAnsi="Arial CYR" w:cs="Arial CYR"/>
              </w:rPr>
            </w:pPr>
          </w:p>
        </w:tc>
        <w:tc>
          <w:tcPr>
            <w:tcW w:w="4619" w:type="dxa"/>
            <w:tcBorders>
              <w:top w:val="nil"/>
              <w:left w:val="nil"/>
              <w:bottom w:val="nil"/>
              <w:right w:val="nil"/>
            </w:tcBorders>
            <w:shd w:val="clear" w:color="auto" w:fill="auto"/>
            <w:noWrap/>
            <w:vAlign w:val="bottom"/>
            <w:hideMark/>
          </w:tcPr>
          <w:p w:rsidR="001D76CD" w:rsidRPr="001D76CD" w:rsidRDefault="001D76CD" w:rsidP="001D76CD">
            <w:pPr>
              <w:jc w:val="right"/>
              <w:rPr>
                <w:rFonts w:ascii="Arial CYR" w:hAnsi="Arial CYR" w:cs="Arial CYR"/>
              </w:rPr>
            </w:pPr>
            <w:r w:rsidRPr="001D76CD">
              <w:rPr>
                <w:rFonts w:ascii="Arial CYR" w:hAnsi="Arial CYR" w:cs="Arial CYR"/>
              </w:rPr>
              <w:t>Приложение № 5</w:t>
            </w:r>
          </w:p>
        </w:tc>
      </w:tr>
      <w:tr w:rsidR="001D76CD" w:rsidRPr="001D76CD" w:rsidTr="001D76CD">
        <w:trPr>
          <w:trHeight w:val="255"/>
        </w:trPr>
        <w:tc>
          <w:tcPr>
            <w:tcW w:w="5098" w:type="dxa"/>
            <w:tcBorders>
              <w:top w:val="nil"/>
              <w:left w:val="nil"/>
              <w:bottom w:val="nil"/>
              <w:right w:val="nil"/>
            </w:tcBorders>
            <w:shd w:val="clear" w:color="auto" w:fill="auto"/>
            <w:noWrap/>
            <w:vAlign w:val="bottom"/>
            <w:hideMark/>
          </w:tcPr>
          <w:p w:rsidR="001D76CD" w:rsidRPr="001D76CD" w:rsidRDefault="001D76CD" w:rsidP="001D76CD">
            <w:pPr>
              <w:rPr>
                <w:rFonts w:ascii="Arial CYR" w:hAnsi="Arial CYR" w:cs="Arial CYR"/>
              </w:rPr>
            </w:pPr>
          </w:p>
        </w:tc>
        <w:tc>
          <w:tcPr>
            <w:tcW w:w="4619" w:type="dxa"/>
            <w:tcBorders>
              <w:top w:val="nil"/>
              <w:left w:val="nil"/>
              <w:bottom w:val="nil"/>
              <w:right w:val="nil"/>
            </w:tcBorders>
            <w:shd w:val="clear" w:color="auto" w:fill="auto"/>
            <w:noWrap/>
            <w:vAlign w:val="bottom"/>
            <w:hideMark/>
          </w:tcPr>
          <w:p w:rsidR="00CF2DF1" w:rsidRDefault="001D76CD" w:rsidP="001D76CD">
            <w:pPr>
              <w:jc w:val="right"/>
              <w:rPr>
                <w:rFonts w:ascii="Arial CYR" w:hAnsi="Arial CYR" w:cs="Arial CYR"/>
              </w:rPr>
            </w:pPr>
            <w:r w:rsidRPr="001D76CD">
              <w:rPr>
                <w:rFonts w:ascii="Arial CYR" w:hAnsi="Arial CYR" w:cs="Arial CYR"/>
              </w:rPr>
              <w:t xml:space="preserve">к решению Совета Катайгинского </w:t>
            </w:r>
          </w:p>
          <w:p w:rsidR="001D76CD" w:rsidRPr="001D76CD" w:rsidRDefault="001D76CD" w:rsidP="001D76CD">
            <w:pPr>
              <w:jc w:val="right"/>
              <w:rPr>
                <w:rFonts w:ascii="Arial CYR" w:hAnsi="Arial CYR" w:cs="Arial CYR"/>
              </w:rPr>
            </w:pPr>
            <w:r w:rsidRPr="001D76CD">
              <w:rPr>
                <w:rFonts w:ascii="Arial CYR" w:hAnsi="Arial CYR" w:cs="Arial CYR"/>
              </w:rPr>
              <w:t xml:space="preserve">сельского поселения </w:t>
            </w:r>
          </w:p>
        </w:tc>
      </w:tr>
      <w:tr w:rsidR="001D76CD" w:rsidRPr="001D76CD" w:rsidTr="001D76CD">
        <w:trPr>
          <w:trHeight w:val="255"/>
        </w:trPr>
        <w:tc>
          <w:tcPr>
            <w:tcW w:w="5098" w:type="dxa"/>
            <w:tcBorders>
              <w:top w:val="nil"/>
              <w:left w:val="nil"/>
              <w:bottom w:val="nil"/>
              <w:right w:val="nil"/>
            </w:tcBorders>
            <w:shd w:val="clear" w:color="auto" w:fill="auto"/>
            <w:noWrap/>
            <w:vAlign w:val="bottom"/>
            <w:hideMark/>
          </w:tcPr>
          <w:p w:rsidR="001D76CD" w:rsidRPr="001D76CD" w:rsidRDefault="001D76CD" w:rsidP="001D76CD">
            <w:pPr>
              <w:rPr>
                <w:rFonts w:ascii="Arial CYR" w:hAnsi="Arial CYR" w:cs="Arial CYR"/>
              </w:rPr>
            </w:pPr>
          </w:p>
        </w:tc>
        <w:tc>
          <w:tcPr>
            <w:tcW w:w="4619" w:type="dxa"/>
            <w:tcBorders>
              <w:top w:val="nil"/>
              <w:left w:val="nil"/>
              <w:bottom w:val="nil"/>
              <w:right w:val="nil"/>
            </w:tcBorders>
            <w:shd w:val="clear" w:color="auto" w:fill="auto"/>
            <w:noWrap/>
            <w:vAlign w:val="bottom"/>
            <w:hideMark/>
          </w:tcPr>
          <w:p w:rsidR="001D76CD" w:rsidRPr="001D76CD" w:rsidRDefault="006C2E38" w:rsidP="001D76CD">
            <w:pPr>
              <w:jc w:val="right"/>
              <w:rPr>
                <w:rFonts w:ascii="Arial CYR" w:hAnsi="Arial CYR" w:cs="Arial CYR"/>
              </w:rPr>
            </w:pPr>
            <w:r>
              <w:t>№  31 от «27» декабря 2018 года</w:t>
            </w:r>
          </w:p>
        </w:tc>
      </w:tr>
      <w:tr w:rsidR="001D76CD" w:rsidRPr="001D76CD" w:rsidTr="001D76CD">
        <w:trPr>
          <w:trHeight w:val="720"/>
        </w:trPr>
        <w:tc>
          <w:tcPr>
            <w:tcW w:w="9717" w:type="dxa"/>
            <w:gridSpan w:val="2"/>
            <w:tcBorders>
              <w:top w:val="nil"/>
              <w:left w:val="nil"/>
              <w:bottom w:val="nil"/>
              <w:right w:val="nil"/>
            </w:tcBorders>
            <w:shd w:val="clear" w:color="auto" w:fill="auto"/>
            <w:vAlign w:val="bottom"/>
            <w:hideMark/>
          </w:tcPr>
          <w:p w:rsidR="001D76CD" w:rsidRPr="001D76CD" w:rsidRDefault="001D76CD" w:rsidP="001D76CD">
            <w:pPr>
              <w:jc w:val="center"/>
              <w:rPr>
                <w:rFonts w:ascii="Arial CYR" w:hAnsi="Arial CYR" w:cs="Arial CYR"/>
                <w:b/>
                <w:bCs/>
                <w:sz w:val="24"/>
                <w:szCs w:val="24"/>
              </w:rPr>
            </w:pPr>
            <w:r w:rsidRPr="001D76CD">
              <w:rPr>
                <w:rFonts w:ascii="Arial CYR" w:hAnsi="Arial CYR" w:cs="Arial CYR"/>
                <w:b/>
                <w:bCs/>
                <w:sz w:val="24"/>
                <w:szCs w:val="24"/>
              </w:rPr>
              <w:t xml:space="preserve"> Источники финансирования дефицита местного бюджета  Катайгинского сельского поселения Верхнекетского района Томской области на 2019 год</w:t>
            </w:r>
          </w:p>
        </w:tc>
      </w:tr>
      <w:tr w:rsidR="001D76CD" w:rsidRPr="001D76CD" w:rsidTr="001D76CD">
        <w:trPr>
          <w:trHeight w:val="240"/>
        </w:trPr>
        <w:tc>
          <w:tcPr>
            <w:tcW w:w="5098" w:type="dxa"/>
            <w:tcBorders>
              <w:top w:val="nil"/>
              <w:left w:val="nil"/>
              <w:bottom w:val="nil"/>
              <w:right w:val="nil"/>
            </w:tcBorders>
            <w:shd w:val="clear" w:color="auto" w:fill="auto"/>
            <w:vAlign w:val="bottom"/>
            <w:hideMark/>
          </w:tcPr>
          <w:p w:rsidR="001D76CD" w:rsidRPr="001D76CD" w:rsidRDefault="001D76CD" w:rsidP="001D76CD">
            <w:pPr>
              <w:jc w:val="center"/>
              <w:rPr>
                <w:rFonts w:ascii="Arial CYR" w:hAnsi="Arial CYR" w:cs="Arial CYR"/>
                <w:b/>
                <w:bCs/>
                <w:sz w:val="24"/>
                <w:szCs w:val="24"/>
              </w:rPr>
            </w:pPr>
          </w:p>
        </w:tc>
        <w:tc>
          <w:tcPr>
            <w:tcW w:w="4619" w:type="dxa"/>
            <w:tcBorders>
              <w:top w:val="nil"/>
              <w:left w:val="nil"/>
              <w:bottom w:val="nil"/>
              <w:right w:val="nil"/>
            </w:tcBorders>
            <w:shd w:val="clear" w:color="auto" w:fill="auto"/>
            <w:vAlign w:val="bottom"/>
            <w:hideMark/>
          </w:tcPr>
          <w:p w:rsidR="001D76CD" w:rsidRPr="001D76CD" w:rsidRDefault="001D76CD" w:rsidP="001D76CD">
            <w:pPr>
              <w:jc w:val="center"/>
              <w:rPr>
                <w:rFonts w:ascii="Arial CYR" w:hAnsi="Arial CYR" w:cs="Arial CYR"/>
                <w:b/>
                <w:bCs/>
                <w:sz w:val="24"/>
                <w:szCs w:val="24"/>
              </w:rPr>
            </w:pPr>
          </w:p>
        </w:tc>
      </w:tr>
      <w:tr w:rsidR="001D76CD" w:rsidRPr="001D76CD" w:rsidTr="001D76CD">
        <w:trPr>
          <w:trHeight w:val="312"/>
        </w:trPr>
        <w:tc>
          <w:tcPr>
            <w:tcW w:w="9717" w:type="dxa"/>
            <w:gridSpan w:val="2"/>
            <w:tcBorders>
              <w:top w:val="nil"/>
              <w:left w:val="nil"/>
              <w:bottom w:val="single" w:sz="4" w:space="0" w:color="auto"/>
              <w:right w:val="nil"/>
            </w:tcBorders>
            <w:shd w:val="clear" w:color="auto" w:fill="auto"/>
            <w:vAlign w:val="bottom"/>
            <w:hideMark/>
          </w:tcPr>
          <w:p w:rsidR="001D76CD" w:rsidRPr="001D76CD" w:rsidRDefault="001D76CD" w:rsidP="001D76CD">
            <w:pPr>
              <w:jc w:val="center"/>
              <w:rPr>
                <w:rFonts w:ascii="Arial CYR" w:hAnsi="Arial CYR" w:cs="Arial CYR"/>
                <w:b/>
                <w:bCs/>
                <w:sz w:val="24"/>
                <w:szCs w:val="24"/>
              </w:rPr>
            </w:pPr>
            <w:r w:rsidRPr="001D76CD">
              <w:rPr>
                <w:rFonts w:ascii="Arial CYR" w:hAnsi="Arial CYR" w:cs="Arial CYR"/>
                <w:b/>
                <w:bCs/>
                <w:sz w:val="24"/>
                <w:szCs w:val="24"/>
              </w:rPr>
              <w:t> </w:t>
            </w:r>
          </w:p>
        </w:tc>
      </w:tr>
      <w:tr w:rsidR="001D76CD" w:rsidRPr="001D76CD" w:rsidTr="001D76CD">
        <w:trPr>
          <w:trHeight w:val="36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D76CD" w:rsidRPr="001D76CD" w:rsidRDefault="001D76CD" w:rsidP="001D76CD">
            <w:pPr>
              <w:jc w:val="center"/>
              <w:rPr>
                <w:rFonts w:ascii="Arial CYR" w:hAnsi="Arial CYR" w:cs="Arial CYR"/>
              </w:rPr>
            </w:pPr>
            <w:r w:rsidRPr="001D76CD">
              <w:rPr>
                <w:rFonts w:ascii="Arial CYR" w:hAnsi="Arial CYR" w:cs="Arial CYR"/>
              </w:rPr>
              <w:t>Наименование</w:t>
            </w:r>
          </w:p>
        </w:tc>
        <w:tc>
          <w:tcPr>
            <w:tcW w:w="4619" w:type="dxa"/>
            <w:tcBorders>
              <w:top w:val="nil"/>
              <w:left w:val="nil"/>
              <w:bottom w:val="single" w:sz="4" w:space="0" w:color="auto"/>
              <w:right w:val="single" w:sz="4" w:space="0" w:color="auto"/>
            </w:tcBorders>
            <w:shd w:val="clear" w:color="auto" w:fill="auto"/>
            <w:noWrap/>
            <w:vAlign w:val="center"/>
            <w:hideMark/>
          </w:tcPr>
          <w:p w:rsidR="001D76CD" w:rsidRPr="001D76CD" w:rsidRDefault="001D76CD" w:rsidP="001D76CD">
            <w:pPr>
              <w:jc w:val="center"/>
              <w:rPr>
                <w:rFonts w:ascii="Arial CYR" w:hAnsi="Arial CYR" w:cs="Arial CYR"/>
              </w:rPr>
            </w:pPr>
            <w:r w:rsidRPr="001D76CD">
              <w:rPr>
                <w:rFonts w:ascii="Arial CYR" w:hAnsi="Arial CYR" w:cs="Arial CYR"/>
              </w:rPr>
              <w:t>Сумма тыс</w:t>
            </w:r>
            <w:proofErr w:type="gramStart"/>
            <w:r w:rsidRPr="001D76CD">
              <w:rPr>
                <w:rFonts w:ascii="Arial CYR" w:hAnsi="Arial CYR" w:cs="Arial CYR"/>
              </w:rPr>
              <w:t>.р</w:t>
            </w:r>
            <w:proofErr w:type="gramEnd"/>
            <w:r w:rsidRPr="001D76CD">
              <w:rPr>
                <w:rFonts w:ascii="Arial CYR" w:hAnsi="Arial CYR" w:cs="Arial CYR"/>
              </w:rPr>
              <w:t>уб.</w:t>
            </w:r>
          </w:p>
        </w:tc>
      </w:tr>
      <w:tr w:rsidR="001D76CD" w:rsidRPr="001D76CD" w:rsidTr="001D76CD">
        <w:trPr>
          <w:trHeight w:val="64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D76CD" w:rsidRPr="001D76CD" w:rsidRDefault="001D76CD" w:rsidP="001D76CD">
            <w:pPr>
              <w:rPr>
                <w:rFonts w:ascii="Arial CYR" w:hAnsi="Arial CYR" w:cs="Arial CYR"/>
                <w:sz w:val="24"/>
                <w:szCs w:val="24"/>
              </w:rPr>
            </w:pPr>
            <w:r w:rsidRPr="001D76CD">
              <w:rPr>
                <w:rFonts w:ascii="Arial CYR" w:hAnsi="Arial CYR" w:cs="Arial CYR"/>
                <w:sz w:val="24"/>
                <w:szCs w:val="24"/>
              </w:rPr>
              <w:t>1.Изменение остатков средств на счетах по учету средств местного бюджета в течение 2019 года</w:t>
            </w:r>
          </w:p>
        </w:tc>
        <w:tc>
          <w:tcPr>
            <w:tcW w:w="4619" w:type="dxa"/>
            <w:tcBorders>
              <w:top w:val="nil"/>
              <w:left w:val="nil"/>
              <w:bottom w:val="single" w:sz="4" w:space="0" w:color="auto"/>
              <w:right w:val="single" w:sz="4" w:space="0" w:color="auto"/>
            </w:tcBorders>
            <w:shd w:val="clear" w:color="auto" w:fill="auto"/>
            <w:noWrap/>
            <w:vAlign w:val="center"/>
            <w:hideMark/>
          </w:tcPr>
          <w:p w:rsidR="001D76CD" w:rsidRPr="001D76CD" w:rsidRDefault="001D76CD" w:rsidP="001D76CD">
            <w:pPr>
              <w:rPr>
                <w:rFonts w:ascii="Arial CYR" w:hAnsi="Arial CYR" w:cs="Arial CYR"/>
                <w:sz w:val="24"/>
                <w:szCs w:val="24"/>
              </w:rPr>
            </w:pPr>
            <w:r w:rsidRPr="001D76CD">
              <w:rPr>
                <w:rFonts w:ascii="Arial CYR" w:hAnsi="Arial CYR" w:cs="Arial CYR"/>
                <w:sz w:val="24"/>
                <w:szCs w:val="24"/>
              </w:rPr>
              <w:t> </w:t>
            </w:r>
          </w:p>
        </w:tc>
      </w:tr>
      <w:tr w:rsidR="001D76CD" w:rsidRPr="001D76CD" w:rsidTr="001D76C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D76CD" w:rsidRPr="001D76CD" w:rsidRDefault="001D76CD" w:rsidP="001D76CD">
            <w:pPr>
              <w:ind w:firstLineChars="200" w:firstLine="480"/>
              <w:rPr>
                <w:rFonts w:ascii="Arial CYR" w:hAnsi="Arial CYR" w:cs="Arial CYR"/>
                <w:i/>
                <w:iCs/>
                <w:sz w:val="24"/>
                <w:szCs w:val="24"/>
              </w:rPr>
            </w:pPr>
            <w:r w:rsidRPr="001D76CD">
              <w:rPr>
                <w:rFonts w:ascii="Arial CYR" w:hAnsi="Arial CYR" w:cs="Arial CYR"/>
                <w:i/>
                <w:iCs/>
                <w:sz w:val="24"/>
                <w:szCs w:val="24"/>
              </w:rPr>
              <w:t>Остатки на начало года</w:t>
            </w:r>
          </w:p>
        </w:tc>
        <w:tc>
          <w:tcPr>
            <w:tcW w:w="4619" w:type="dxa"/>
            <w:tcBorders>
              <w:top w:val="nil"/>
              <w:left w:val="nil"/>
              <w:bottom w:val="single" w:sz="4" w:space="0" w:color="auto"/>
              <w:right w:val="single" w:sz="4" w:space="0" w:color="auto"/>
            </w:tcBorders>
            <w:shd w:val="clear" w:color="auto" w:fill="auto"/>
            <w:noWrap/>
            <w:vAlign w:val="center"/>
            <w:hideMark/>
          </w:tcPr>
          <w:p w:rsidR="001D76CD" w:rsidRPr="001D76CD" w:rsidRDefault="001D76CD" w:rsidP="001D76CD">
            <w:pPr>
              <w:rPr>
                <w:rFonts w:ascii="Arial CYR" w:hAnsi="Arial CYR" w:cs="Arial CYR"/>
                <w:i/>
                <w:iCs/>
                <w:sz w:val="24"/>
                <w:szCs w:val="24"/>
              </w:rPr>
            </w:pPr>
            <w:r w:rsidRPr="001D76CD">
              <w:rPr>
                <w:rFonts w:ascii="Arial CYR" w:hAnsi="Arial CYR" w:cs="Arial CYR"/>
                <w:i/>
                <w:iCs/>
                <w:sz w:val="24"/>
                <w:szCs w:val="24"/>
              </w:rPr>
              <w:t> </w:t>
            </w:r>
          </w:p>
        </w:tc>
      </w:tr>
      <w:tr w:rsidR="001D76CD" w:rsidRPr="001D76CD" w:rsidTr="001D76C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D76CD" w:rsidRPr="001D76CD" w:rsidRDefault="001D76CD" w:rsidP="001D76CD">
            <w:pPr>
              <w:ind w:firstLineChars="200" w:firstLine="480"/>
              <w:rPr>
                <w:rFonts w:ascii="Arial CYR" w:hAnsi="Arial CYR" w:cs="Arial CYR"/>
                <w:i/>
                <w:iCs/>
                <w:sz w:val="24"/>
                <w:szCs w:val="24"/>
              </w:rPr>
            </w:pPr>
            <w:r w:rsidRPr="001D76CD">
              <w:rPr>
                <w:rFonts w:ascii="Arial CYR" w:hAnsi="Arial CYR" w:cs="Arial CYR"/>
                <w:i/>
                <w:iCs/>
                <w:sz w:val="24"/>
                <w:szCs w:val="24"/>
              </w:rPr>
              <w:t>Остатки на конец года</w:t>
            </w:r>
          </w:p>
        </w:tc>
        <w:tc>
          <w:tcPr>
            <w:tcW w:w="4619" w:type="dxa"/>
            <w:tcBorders>
              <w:top w:val="nil"/>
              <w:left w:val="nil"/>
              <w:bottom w:val="single" w:sz="4" w:space="0" w:color="auto"/>
              <w:right w:val="single" w:sz="4" w:space="0" w:color="auto"/>
            </w:tcBorders>
            <w:shd w:val="clear" w:color="auto" w:fill="auto"/>
            <w:noWrap/>
            <w:vAlign w:val="center"/>
            <w:hideMark/>
          </w:tcPr>
          <w:p w:rsidR="001D76CD" w:rsidRPr="001D76CD" w:rsidRDefault="001D76CD" w:rsidP="001D76CD">
            <w:pPr>
              <w:rPr>
                <w:rFonts w:ascii="Arial CYR" w:hAnsi="Arial CYR" w:cs="Arial CYR"/>
                <w:i/>
                <w:iCs/>
                <w:sz w:val="24"/>
                <w:szCs w:val="24"/>
              </w:rPr>
            </w:pPr>
            <w:r w:rsidRPr="001D76CD">
              <w:rPr>
                <w:rFonts w:ascii="Arial CYR" w:hAnsi="Arial CYR" w:cs="Arial CYR"/>
                <w:i/>
                <w:iCs/>
                <w:sz w:val="24"/>
                <w:szCs w:val="24"/>
              </w:rPr>
              <w:t> </w:t>
            </w:r>
          </w:p>
        </w:tc>
      </w:tr>
      <w:tr w:rsidR="001D76CD" w:rsidRPr="001D76CD" w:rsidTr="001D76CD">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D76CD" w:rsidRPr="001D76CD" w:rsidRDefault="001D76CD" w:rsidP="001D76CD">
            <w:pPr>
              <w:rPr>
                <w:rFonts w:ascii="Arial CYR" w:hAnsi="Arial CYR" w:cs="Arial CYR"/>
                <w:sz w:val="24"/>
                <w:szCs w:val="24"/>
              </w:rPr>
            </w:pPr>
            <w:r w:rsidRPr="001D76CD">
              <w:rPr>
                <w:rFonts w:ascii="Arial CYR" w:hAnsi="Arial CYR" w:cs="Arial CYR"/>
                <w:sz w:val="24"/>
                <w:szCs w:val="24"/>
              </w:rPr>
              <w:t xml:space="preserve">2.Разница между полученными и погашенными муниципальным образованием "Катайгинское сельское поселение" кредитами  кредитных организаций в валюте Российской Федерации </w:t>
            </w:r>
          </w:p>
        </w:tc>
        <w:tc>
          <w:tcPr>
            <w:tcW w:w="4619" w:type="dxa"/>
            <w:tcBorders>
              <w:top w:val="nil"/>
              <w:left w:val="nil"/>
              <w:bottom w:val="single" w:sz="4" w:space="0" w:color="auto"/>
              <w:right w:val="single" w:sz="4" w:space="0" w:color="auto"/>
            </w:tcBorders>
            <w:shd w:val="clear" w:color="auto" w:fill="auto"/>
            <w:noWrap/>
            <w:vAlign w:val="center"/>
            <w:hideMark/>
          </w:tcPr>
          <w:p w:rsidR="001D76CD" w:rsidRPr="001D76CD" w:rsidRDefault="001D76CD" w:rsidP="001D76CD">
            <w:pPr>
              <w:jc w:val="right"/>
              <w:rPr>
                <w:rFonts w:ascii="Arial CYR" w:hAnsi="Arial CYR" w:cs="Arial CYR"/>
                <w:sz w:val="24"/>
                <w:szCs w:val="24"/>
              </w:rPr>
            </w:pPr>
            <w:r w:rsidRPr="001D76CD">
              <w:rPr>
                <w:rFonts w:ascii="Arial CYR" w:hAnsi="Arial CYR" w:cs="Arial CYR"/>
                <w:sz w:val="24"/>
                <w:szCs w:val="24"/>
              </w:rPr>
              <w:t>0,0</w:t>
            </w:r>
          </w:p>
        </w:tc>
      </w:tr>
      <w:tr w:rsidR="001D76CD" w:rsidRPr="001D76CD" w:rsidTr="001D76C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D76CD" w:rsidRPr="001D76CD" w:rsidRDefault="001D76CD" w:rsidP="001D76CD">
            <w:pPr>
              <w:ind w:firstLineChars="200" w:firstLine="480"/>
              <w:rPr>
                <w:rFonts w:ascii="Arial CYR" w:hAnsi="Arial CYR" w:cs="Arial CYR"/>
                <w:i/>
                <w:iCs/>
                <w:sz w:val="24"/>
                <w:szCs w:val="24"/>
              </w:rPr>
            </w:pPr>
            <w:r w:rsidRPr="001D76CD">
              <w:rPr>
                <w:rFonts w:ascii="Arial CYR" w:hAnsi="Arial CYR" w:cs="Arial CYR"/>
                <w:i/>
                <w:iCs/>
                <w:sz w:val="24"/>
                <w:szCs w:val="24"/>
              </w:rPr>
              <w:t>Получение бюджетных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1D76CD" w:rsidRPr="001D76CD" w:rsidRDefault="001D76CD" w:rsidP="001D76CD">
            <w:pPr>
              <w:rPr>
                <w:rFonts w:ascii="Arial CYR" w:hAnsi="Arial CYR" w:cs="Arial CYR"/>
                <w:i/>
                <w:iCs/>
                <w:sz w:val="24"/>
                <w:szCs w:val="24"/>
              </w:rPr>
            </w:pPr>
            <w:r w:rsidRPr="001D76CD">
              <w:rPr>
                <w:rFonts w:ascii="Arial CYR" w:hAnsi="Arial CYR" w:cs="Arial CYR"/>
                <w:i/>
                <w:iCs/>
                <w:sz w:val="24"/>
                <w:szCs w:val="24"/>
              </w:rPr>
              <w:t> </w:t>
            </w:r>
          </w:p>
        </w:tc>
      </w:tr>
      <w:tr w:rsidR="001D76CD" w:rsidRPr="001D76CD" w:rsidTr="001D76C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D76CD" w:rsidRPr="001D76CD" w:rsidRDefault="001D76CD" w:rsidP="001D76CD">
            <w:pPr>
              <w:ind w:firstLineChars="200" w:firstLine="480"/>
              <w:rPr>
                <w:rFonts w:ascii="Arial CYR" w:hAnsi="Arial CYR" w:cs="Arial CYR"/>
                <w:i/>
                <w:iCs/>
                <w:sz w:val="24"/>
                <w:szCs w:val="24"/>
              </w:rPr>
            </w:pPr>
            <w:r w:rsidRPr="001D76CD">
              <w:rPr>
                <w:rFonts w:ascii="Arial CYR" w:hAnsi="Arial CYR" w:cs="Arial CYR"/>
                <w:i/>
                <w:iCs/>
                <w:sz w:val="24"/>
                <w:szCs w:val="24"/>
              </w:rPr>
              <w:t>Погашение бюджетных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1D76CD" w:rsidRPr="001D76CD" w:rsidRDefault="001D76CD" w:rsidP="001D76CD">
            <w:pPr>
              <w:rPr>
                <w:rFonts w:ascii="Arial CYR" w:hAnsi="Arial CYR" w:cs="Arial CYR"/>
                <w:i/>
                <w:iCs/>
                <w:sz w:val="24"/>
                <w:szCs w:val="24"/>
              </w:rPr>
            </w:pPr>
            <w:r w:rsidRPr="001D76CD">
              <w:rPr>
                <w:rFonts w:ascii="Arial CYR" w:hAnsi="Arial CYR" w:cs="Arial CYR"/>
                <w:i/>
                <w:iCs/>
                <w:sz w:val="24"/>
                <w:szCs w:val="24"/>
              </w:rPr>
              <w:t> </w:t>
            </w:r>
          </w:p>
        </w:tc>
      </w:tr>
      <w:tr w:rsidR="001D76CD" w:rsidRPr="001D76CD" w:rsidTr="001D76CD">
        <w:trPr>
          <w:trHeight w:val="147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D76CD" w:rsidRPr="001D76CD" w:rsidRDefault="001D76CD" w:rsidP="001D76CD">
            <w:pPr>
              <w:rPr>
                <w:rFonts w:ascii="Arial CYR" w:hAnsi="Arial CYR" w:cs="Arial CYR"/>
                <w:sz w:val="24"/>
                <w:szCs w:val="24"/>
              </w:rPr>
            </w:pPr>
            <w:r w:rsidRPr="001D76CD">
              <w:rPr>
                <w:rFonts w:ascii="Arial CYR" w:hAnsi="Arial CYR" w:cs="Arial CYR"/>
                <w:sz w:val="24"/>
                <w:szCs w:val="24"/>
              </w:rPr>
              <w:t>3. Разница между полученными и погашенными муниципальным образованием "Катайгинское се</w:t>
            </w:r>
            <w:r w:rsidR="00527F9B">
              <w:rPr>
                <w:rFonts w:ascii="Arial CYR" w:hAnsi="Arial CYR" w:cs="Arial CYR"/>
                <w:sz w:val="24"/>
                <w:szCs w:val="24"/>
              </w:rPr>
              <w:t>льское поселение" в валюте Росс</w:t>
            </w:r>
            <w:r w:rsidRPr="001D76CD">
              <w:rPr>
                <w:rFonts w:ascii="Arial CYR" w:hAnsi="Arial CYR" w:cs="Arial CYR"/>
                <w:sz w:val="24"/>
                <w:szCs w:val="24"/>
              </w:rPr>
              <w:t>ийской Федерации бюджетными кредитами, предоставленными местному бюджету областным бюджетом Томской области</w:t>
            </w:r>
          </w:p>
        </w:tc>
        <w:tc>
          <w:tcPr>
            <w:tcW w:w="4619" w:type="dxa"/>
            <w:tcBorders>
              <w:top w:val="nil"/>
              <w:left w:val="nil"/>
              <w:bottom w:val="single" w:sz="4" w:space="0" w:color="auto"/>
              <w:right w:val="single" w:sz="4" w:space="0" w:color="auto"/>
            </w:tcBorders>
            <w:shd w:val="clear" w:color="auto" w:fill="auto"/>
            <w:noWrap/>
            <w:vAlign w:val="center"/>
            <w:hideMark/>
          </w:tcPr>
          <w:p w:rsidR="001D76CD" w:rsidRPr="001D76CD" w:rsidRDefault="001D76CD" w:rsidP="001D76CD">
            <w:pPr>
              <w:jc w:val="right"/>
              <w:rPr>
                <w:rFonts w:ascii="Arial CYR" w:hAnsi="Arial CYR" w:cs="Arial CYR"/>
                <w:sz w:val="24"/>
                <w:szCs w:val="24"/>
              </w:rPr>
            </w:pPr>
            <w:r w:rsidRPr="001D76CD">
              <w:rPr>
                <w:rFonts w:ascii="Arial CYR" w:hAnsi="Arial CYR" w:cs="Arial CYR"/>
                <w:sz w:val="24"/>
                <w:szCs w:val="24"/>
              </w:rPr>
              <w:t>0,0</w:t>
            </w:r>
          </w:p>
        </w:tc>
      </w:tr>
      <w:tr w:rsidR="001D76CD" w:rsidRPr="001D76CD" w:rsidTr="001D76C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D76CD" w:rsidRPr="001D76CD" w:rsidRDefault="001D76CD" w:rsidP="001D76CD">
            <w:pPr>
              <w:ind w:firstLineChars="200" w:firstLine="480"/>
              <w:rPr>
                <w:rFonts w:ascii="Arial CYR" w:hAnsi="Arial CYR" w:cs="Arial CYR"/>
                <w:i/>
                <w:iCs/>
                <w:sz w:val="24"/>
                <w:szCs w:val="24"/>
              </w:rPr>
            </w:pPr>
            <w:r w:rsidRPr="001D76CD">
              <w:rPr>
                <w:rFonts w:ascii="Arial CYR" w:hAnsi="Arial CYR" w:cs="Arial CYR"/>
                <w:i/>
                <w:iCs/>
                <w:sz w:val="24"/>
                <w:szCs w:val="24"/>
              </w:rPr>
              <w:t>Получение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1D76CD" w:rsidRPr="001D76CD" w:rsidRDefault="001D76CD" w:rsidP="001D76CD">
            <w:pPr>
              <w:rPr>
                <w:rFonts w:ascii="Arial CYR" w:hAnsi="Arial CYR" w:cs="Arial CYR"/>
                <w:i/>
                <w:iCs/>
                <w:sz w:val="24"/>
                <w:szCs w:val="24"/>
              </w:rPr>
            </w:pPr>
            <w:r w:rsidRPr="001D76CD">
              <w:rPr>
                <w:rFonts w:ascii="Arial CYR" w:hAnsi="Arial CYR" w:cs="Arial CYR"/>
                <w:i/>
                <w:iCs/>
                <w:sz w:val="24"/>
                <w:szCs w:val="24"/>
              </w:rPr>
              <w:t> </w:t>
            </w:r>
          </w:p>
        </w:tc>
      </w:tr>
      <w:tr w:rsidR="001D76CD" w:rsidRPr="001D76CD" w:rsidTr="001D76C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D76CD" w:rsidRPr="001D76CD" w:rsidRDefault="001D76CD" w:rsidP="001D76CD">
            <w:pPr>
              <w:ind w:firstLineChars="200" w:firstLine="480"/>
              <w:rPr>
                <w:rFonts w:ascii="Arial CYR" w:hAnsi="Arial CYR" w:cs="Arial CYR"/>
                <w:i/>
                <w:iCs/>
                <w:sz w:val="24"/>
                <w:szCs w:val="24"/>
              </w:rPr>
            </w:pPr>
            <w:r w:rsidRPr="001D76CD">
              <w:rPr>
                <w:rFonts w:ascii="Arial CYR" w:hAnsi="Arial CYR" w:cs="Arial CYR"/>
                <w:i/>
                <w:iCs/>
                <w:sz w:val="24"/>
                <w:szCs w:val="24"/>
              </w:rPr>
              <w:t>Погашение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1D76CD" w:rsidRPr="001D76CD" w:rsidRDefault="001D76CD" w:rsidP="001D76CD">
            <w:pPr>
              <w:rPr>
                <w:rFonts w:ascii="Arial CYR" w:hAnsi="Arial CYR" w:cs="Arial CYR"/>
                <w:i/>
                <w:iCs/>
                <w:sz w:val="24"/>
                <w:szCs w:val="24"/>
              </w:rPr>
            </w:pPr>
            <w:r w:rsidRPr="001D76CD">
              <w:rPr>
                <w:rFonts w:ascii="Arial CYR" w:hAnsi="Arial CYR" w:cs="Arial CYR"/>
                <w:i/>
                <w:iCs/>
                <w:sz w:val="24"/>
                <w:szCs w:val="24"/>
              </w:rPr>
              <w:t> </w:t>
            </w:r>
          </w:p>
        </w:tc>
      </w:tr>
      <w:tr w:rsidR="001D76CD" w:rsidRPr="001D76CD" w:rsidTr="001D76CD">
        <w:trPr>
          <w:trHeight w:val="156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D76CD" w:rsidRPr="001D76CD" w:rsidRDefault="001D76CD" w:rsidP="001D76CD">
            <w:pPr>
              <w:rPr>
                <w:rFonts w:ascii="Arial CYR" w:hAnsi="Arial CYR" w:cs="Arial CYR"/>
                <w:sz w:val="24"/>
                <w:szCs w:val="24"/>
              </w:rPr>
            </w:pPr>
            <w:r w:rsidRPr="001D76CD">
              <w:rPr>
                <w:rFonts w:ascii="Arial CYR" w:hAnsi="Arial CYR" w:cs="Arial CYR"/>
                <w:sz w:val="24"/>
                <w:szCs w:val="24"/>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4619" w:type="dxa"/>
            <w:tcBorders>
              <w:top w:val="nil"/>
              <w:left w:val="nil"/>
              <w:bottom w:val="single" w:sz="4" w:space="0" w:color="auto"/>
              <w:right w:val="single" w:sz="4" w:space="0" w:color="auto"/>
            </w:tcBorders>
            <w:shd w:val="clear" w:color="auto" w:fill="auto"/>
            <w:noWrap/>
            <w:vAlign w:val="center"/>
            <w:hideMark/>
          </w:tcPr>
          <w:p w:rsidR="001D76CD" w:rsidRPr="001D76CD" w:rsidRDefault="001D76CD" w:rsidP="001D76CD">
            <w:pPr>
              <w:jc w:val="right"/>
              <w:rPr>
                <w:rFonts w:ascii="Arial CYR" w:hAnsi="Arial CYR" w:cs="Arial CYR"/>
                <w:sz w:val="24"/>
                <w:szCs w:val="24"/>
              </w:rPr>
            </w:pPr>
            <w:r w:rsidRPr="001D76CD">
              <w:rPr>
                <w:rFonts w:ascii="Arial CYR" w:hAnsi="Arial CYR" w:cs="Arial CYR"/>
                <w:sz w:val="24"/>
                <w:szCs w:val="24"/>
              </w:rPr>
              <w:t>0,0</w:t>
            </w:r>
          </w:p>
        </w:tc>
      </w:tr>
      <w:tr w:rsidR="001D76CD" w:rsidRPr="001D76CD" w:rsidTr="001D76C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D76CD" w:rsidRPr="001D76CD" w:rsidRDefault="001D76CD" w:rsidP="001D76CD">
            <w:pPr>
              <w:ind w:firstLineChars="200" w:firstLine="480"/>
              <w:rPr>
                <w:rFonts w:ascii="Arial CYR" w:hAnsi="Arial CYR" w:cs="Arial CYR"/>
                <w:i/>
                <w:iCs/>
                <w:sz w:val="24"/>
                <w:szCs w:val="24"/>
              </w:rPr>
            </w:pPr>
            <w:r w:rsidRPr="001D76CD">
              <w:rPr>
                <w:rFonts w:ascii="Arial CYR" w:hAnsi="Arial CYR" w:cs="Arial CYR"/>
                <w:i/>
                <w:iCs/>
                <w:sz w:val="24"/>
                <w:szCs w:val="24"/>
              </w:rPr>
              <w:t>Выдача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1D76CD" w:rsidRPr="001D76CD" w:rsidRDefault="001D76CD" w:rsidP="001D76CD">
            <w:pPr>
              <w:rPr>
                <w:rFonts w:ascii="Arial CYR" w:hAnsi="Arial CYR" w:cs="Arial CYR"/>
                <w:i/>
                <w:iCs/>
                <w:sz w:val="24"/>
                <w:szCs w:val="24"/>
              </w:rPr>
            </w:pPr>
            <w:r w:rsidRPr="001D76CD">
              <w:rPr>
                <w:rFonts w:ascii="Arial CYR" w:hAnsi="Arial CYR" w:cs="Arial CYR"/>
                <w:i/>
                <w:iCs/>
                <w:sz w:val="24"/>
                <w:szCs w:val="24"/>
              </w:rPr>
              <w:t> </w:t>
            </w:r>
          </w:p>
        </w:tc>
      </w:tr>
      <w:tr w:rsidR="001D76CD" w:rsidRPr="001D76CD" w:rsidTr="001D76CD">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1D76CD" w:rsidRPr="001D76CD" w:rsidRDefault="001D76CD" w:rsidP="001D76CD">
            <w:pPr>
              <w:ind w:firstLineChars="200" w:firstLine="480"/>
              <w:rPr>
                <w:rFonts w:ascii="Arial CYR" w:hAnsi="Arial CYR" w:cs="Arial CYR"/>
                <w:i/>
                <w:iCs/>
                <w:sz w:val="24"/>
                <w:szCs w:val="24"/>
              </w:rPr>
            </w:pPr>
            <w:r w:rsidRPr="001D76CD">
              <w:rPr>
                <w:rFonts w:ascii="Arial CYR" w:hAnsi="Arial CYR" w:cs="Arial CYR"/>
                <w:i/>
                <w:iCs/>
                <w:sz w:val="24"/>
                <w:szCs w:val="24"/>
              </w:rPr>
              <w:t>Погашение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1D76CD" w:rsidRPr="001D76CD" w:rsidRDefault="001D76CD" w:rsidP="001D76CD">
            <w:pPr>
              <w:rPr>
                <w:rFonts w:ascii="Arial CYR" w:hAnsi="Arial CYR" w:cs="Arial CYR"/>
                <w:i/>
                <w:iCs/>
                <w:sz w:val="24"/>
                <w:szCs w:val="24"/>
              </w:rPr>
            </w:pPr>
            <w:r w:rsidRPr="001D76CD">
              <w:rPr>
                <w:rFonts w:ascii="Arial CYR" w:hAnsi="Arial CYR" w:cs="Arial CYR"/>
                <w:i/>
                <w:iCs/>
                <w:sz w:val="24"/>
                <w:szCs w:val="24"/>
              </w:rPr>
              <w:t> </w:t>
            </w:r>
          </w:p>
        </w:tc>
      </w:tr>
      <w:tr w:rsidR="001D76CD" w:rsidRPr="001D76CD" w:rsidTr="001D76CD">
        <w:trPr>
          <w:trHeight w:val="42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D76CD" w:rsidRPr="001D76CD" w:rsidRDefault="001D76CD" w:rsidP="001D76CD">
            <w:pPr>
              <w:jc w:val="center"/>
              <w:rPr>
                <w:rFonts w:ascii="Arial CYR" w:hAnsi="Arial CYR" w:cs="Arial CYR"/>
                <w:b/>
                <w:bCs/>
                <w:sz w:val="26"/>
                <w:szCs w:val="26"/>
              </w:rPr>
            </w:pPr>
            <w:r w:rsidRPr="001D76CD">
              <w:rPr>
                <w:rFonts w:ascii="Arial CYR" w:hAnsi="Arial CYR" w:cs="Arial CYR"/>
                <w:b/>
                <w:bCs/>
                <w:sz w:val="26"/>
                <w:szCs w:val="26"/>
              </w:rPr>
              <w:t xml:space="preserve">Итого </w:t>
            </w:r>
          </w:p>
        </w:tc>
        <w:tc>
          <w:tcPr>
            <w:tcW w:w="4619" w:type="dxa"/>
            <w:tcBorders>
              <w:top w:val="nil"/>
              <w:left w:val="nil"/>
              <w:bottom w:val="single" w:sz="4" w:space="0" w:color="auto"/>
              <w:right w:val="single" w:sz="4" w:space="0" w:color="auto"/>
            </w:tcBorders>
            <w:shd w:val="clear" w:color="auto" w:fill="auto"/>
            <w:noWrap/>
            <w:vAlign w:val="bottom"/>
            <w:hideMark/>
          </w:tcPr>
          <w:p w:rsidR="001D76CD" w:rsidRPr="001D76CD" w:rsidRDefault="001D76CD" w:rsidP="001D76CD">
            <w:pPr>
              <w:jc w:val="right"/>
              <w:rPr>
                <w:rFonts w:ascii="Arial CYR" w:hAnsi="Arial CYR" w:cs="Arial CYR"/>
                <w:b/>
                <w:bCs/>
                <w:sz w:val="26"/>
                <w:szCs w:val="26"/>
              </w:rPr>
            </w:pPr>
            <w:r w:rsidRPr="001D76CD">
              <w:rPr>
                <w:rFonts w:ascii="Arial CYR" w:hAnsi="Arial CYR" w:cs="Arial CYR"/>
                <w:b/>
                <w:bCs/>
                <w:sz w:val="26"/>
                <w:szCs w:val="26"/>
              </w:rPr>
              <w:t>0,0</w:t>
            </w:r>
          </w:p>
        </w:tc>
      </w:tr>
    </w:tbl>
    <w:p w:rsidR="001D76CD" w:rsidRDefault="001D76CD" w:rsidP="001D76CD">
      <w:pPr>
        <w:pStyle w:val="1"/>
      </w:pPr>
    </w:p>
    <w:p w:rsidR="009F3E7B" w:rsidRDefault="009F3E7B" w:rsidP="009F3E7B"/>
    <w:p w:rsidR="009F3E7B" w:rsidRDefault="009F3E7B" w:rsidP="009F3E7B"/>
    <w:p w:rsidR="009F3E7B" w:rsidRDefault="009F3E7B" w:rsidP="009F3E7B"/>
    <w:p w:rsidR="009F3E7B" w:rsidRDefault="009F3E7B" w:rsidP="009F3E7B"/>
    <w:p w:rsidR="009F3E7B" w:rsidRDefault="009F3E7B" w:rsidP="009F3E7B"/>
    <w:p w:rsidR="009F3E7B" w:rsidRDefault="009F3E7B" w:rsidP="009F3E7B"/>
    <w:p w:rsidR="009F3E7B" w:rsidRPr="009F3E7B" w:rsidRDefault="009F3E7B" w:rsidP="009F3E7B"/>
    <w:tbl>
      <w:tblPr>
        <w:tblW w:w="9653" w:type="dxa"/>
        <w:tblInd w:w="94" w:type="dxa"/>
        <w:tblLook w:val="04A0"/>
      </w:tblPr>
      <w:tblGrid>
        <w:gridCol w:w="1780"/>
        <w:gridCol w:w="5240"/>
        <w:gridCol w:w="2633"/>
      </w:tblGrid>
      <w:tr w:rsidR="00C31BDC" w:rsidRPr="00C31BDC" w:rsidTr="00C31BDC">
        <w:trPr>
          <w:trHeight w:val="255"/>
        </w:trPr>
        <w:tc>
          <w:tcPr>
            <w:tcW w:w="9653" w:type="dxa"/>
            <w:gridSpan w:val="3"/>
            <w:tcBorders>
              <w:top w:val="nil"/>
              <w:left w:val="nil"/>
              <w:bottom w:val="nil"/>
              <w:right w:val="nil"/>
            </w:tcBorders>
            <w:shd w:val="clear" w:color="auto" w:fill="auto"/>
            <w:noWrap/>
            <w:vAlign w:val="bottom"/>
            <w:hideMark/>
          </w:tcPr>
          <w:p w:rsidR="00C31BDC" w:rsidRPr="00C31BDC" w:rsidRDefault="00C31BDC" w:rsidP="00C31BDC">
            <w:pPr>
              <w:jc w:val="right"/>
              <w:rPr>
                <w:rFonts w:ascii="Arial" w:hAnsi="Arial" w:cs="Arial"/>
              </w:rPr>
            </w:pPr>
            <w:r w:rsidRPr="00C31BDC">
              <w:rPr>
                <w:rFonts w:ascii="Arial" w:hAnsi="Arial" w:cs="Arial"/>
              </w:rPr>
              <w:lastRenderedPageBreak/>
              <w:t xml:space="preserve">                                                                                                Приложение 6</w:t>
            </w:r>
          </w:p>
        </w:tc>
      </w:tr>
      <w:tr w:rsidR="00C31BDC" w:rsidRPr="00C31BDC" w:rsidTr="00C31BDC">
        <w:trPr>
          <w:trHeight w:val="255"/>
        </w:trPr>
        <w:tc>
          <w:tcPr>
            <w:tcW w:w="9653" w:type="dxa"/>
            <w:gridSpan w:val="3"/>
            <w:tcBorders>
              <w:top w:val="nil"/>
              <w:left w:val="nil"/>
              <w:bottom w:val="nil"/>
              <w:right w:val="nil"/>
            </w:tcBorders>
            <w:shd w:val="clear" w:color="auto" w:fill="auto"/>
            <w:noWrap/>
            <w:vAlign w:val="bottom"/>
            <w:hideMark/>
          </w:tcPr>
          <w:p w:rsidR="00C31BDC" w:rsidRPr="00C31BDC" w:rsidRDefault="00C31BDC" w:rsidP="00C31BDC">
            <w:pPr>
              <w:jc w:val="right"/>
              <w:rPr>
                <w:rFonts w:ascii="Arial" w:hAnsi="Arial" w:cs="Arial"/>
              </w:rPr>
            </w:pPr>
            <w:r w:rsidRPr="00C31BDC">
              <w:rPr>
                <w:rFonts w:ascii="Arial" w:hAnsi="Arial" w:cs="Arial"/>
              </w:rPr>
              <w:t xml:space="preserve"> к решению Совета Катайгинского сельского поселения</w:t>
            </w:r>
          </w:p>
        </w:tc>
      </w:tr>
      <w:tr w:rsidR="00C31BDC" w:rsidRPr="00C31BDC" w:rsidTr="00C31BDC">
        <w:trPr>
          <w:trHeight w:val="255"/>
        </w:trPr>
        <w:tc>
          <w:tcPr>
            <w:tcW w:w="1780" w:type="dxa"/>
            <w:tcBorders>
              <w:top w:val="nil"/>
              <w:left w:val="nil"/>
              <w:bottom w:val="nil"/>
              <w:right w:val="nil"/>
            </w:tcBorders>
            <w:shd w:val="clear" w:color="auto" w:fill="auto"/>
            <w:noWrap/>
            <w:vAlign w:val="bottom"/>
            <w:hideMark/>
          </w:tcPr>
          <w:p w:rsidR="00C31BDC" w:rsidRPr="00C31BDC" w:rsidRDefault="00C31BDC" w:rsidP="00C31BDC">
            <w:pPr>
              <w:jc w:val="center"/>
              <w:rPr>
                <w:rFonts w:ascii="Arial" w:hAnsi="Arial" w:cs="Arial"/>
              </w:rPr>
            </w:pPr>
          </w:p>
        </w:tc>
        <w:tc>
          <w:tcPr>
            <w:tcW w:w="7873" w:type="dxa"/>
            <w:gridSpan w:val="2"/>
            <w:tcBorders>
              <w:top w:val="nil"/>
              <w:left w:val="nil"/>
              <w:bottom w:val="nil"/>
              <w:right w:val="nil"/>
            </w:tcBorders>
            <w:shd w:val="clear" w:color="auto" w:fill="auto"/>
            <w:noWrap/>
            <w:vAlign w:val="bottom"/>
            <w:hideMark/>
          </w:tcPr>
          <w:p w:rsidR="00C31BDC" w:rsidRPr="00C31BDC" w:rsidRDefault="006C2E38" w:rsidP="00C31BDC">
            <w:pPr>
              <w:jc w:val="right"/>
              <w:rPr>
                <w:rFonts w:ascii="Arial" w:hAnsi="Arial" w:cs="Arial"/>
              </w:rPr>
            </w:pPr>
            <w:r>
              <w:t>№  31 от «27» декабря 2018 года</w:t>
            </w:r>
          </w:p>
        </w:tc>
      </w:tr>
      <w:tr w:rsidR="00C31BDC" w:rsidRPr="00C31BDC" w:rsidTr="00C31BDC">
        <w:trPr>
          <w:trHeight w:val="375"/>
        </w:trPr>
        <w:tc>
          <w:tcPr>
            <w:tcW w:w="1780" w:type="dxa"/>
            <w:tcBorders>
              <w:top w:val="nil"/>
              <w:left w:val="nil"/>
              <w:bottom w:val="nil"/>
              <w:right w:val="nil"/>
            </w:tcBorders>
            <w:shd w:val="clear" w:color="auto" w:fill="auto"/>
            <w:noWrap/>
            <w:vAlign w:val="bottom"/>
            <w:hideMark/>
          </w:tcPr>
          <w:p w:rsidR="00C31BDC" w:rsidRPr="00C31BDC" w:rsidRDefault="00C31BDC" w:rsidP="00C31BDC">
            <w:pPr>
              <w:jc w:val="center"/>
              <w:rPr>
                <w:rFonts w:ascii="Arial" w:hAnsi="Arial" w:cs="Arial"/>
                <w:b/>
                <w:bCs/>
              </w:rPr>
            </w:pPr>
          </w:p>
        </w:tc>
        <w:tc>
          <w:tcPr>
            <w:tcW w:w="7873" w:type="dxa"/>
            <w:gridSpan w:val="2"/>
            <w:tcBorders>
              <w:top w:val="nil"/>
              <w:left w:val="nil"/>
              <w:bottom w:val="nil"/>
              <w:right w:val="nil"/>
            </w:tcBorders>
            <w:shd w:val="clear" w:color="auto" w:fill="auto"/>
            <w:vAlign w:val="bottom"/>
            <w:hideMark/>
          </w:tcPr>
          <w:p w:rsidR="00C31BDC" w:rsidRPr="00C31BDC" w:rsidRDefault="00C31BDC" w:rsidP="00C31BDC">
            <w:pPr>
              <w:jc w:val="right"/>
              <w:rPr>
                <w:rFonts w:ascii="Arial" w:hAnsi="Arial" w:cs="Arial"/>
              </w:rPr>
            </w:pPr>
          </w:p>
        </w:tc>
      </w:tr>
      <w:tr w:rsidR="00C31BDC" w:rsidRPr="00C31BDC" w:rsidTr="00C31BDC">
        <w:trPr>
          <w:trHeight w:val="960"/>
        </w:trPr>
        <w:tc>
          <w:tcPr>
            <w:tcW w:w="9653" w:type="dxa"/>
            <w:gridSpan w:val="3"/>
            <w:tcBorders>
              <w:top w:val="nil"/>
              <w:left w:val="nil"/>
              <w:bottom w:val="nil"/>
              <w:right w:val="nil"/>
            </w:tcBorders>
            <w:shd w:val="clear" w:color="auto" w:fill="auto"/>
            <w:hideMark/>
          </w:tcPr>
          <w:p w:rsidR="00C31BDC" w:rsidRPr="00C31BDC" w:rsidRDefault="00C31BDC" w:rsidP="00C31BDC">
            <w:pPr>
              <w:jc w:val="center"/>
              <w:rPr>
                <w:rFonts w:ascii="Arial" w:hAnsi="Arial" w:cs="Arial"/>
                <w:b/>
                <w:bCs/>
              </w:rPr>
            </w:pPr>
            <w:r w:rsidRPr="00C31BDC">
              <w:rPr>
                <w:rFonts w:ascii="Arial" w:hAnsi="Arial" w:cs="Arial"/>
                <w:b/>
                <w:bCs/>
              </w:rPr>
              <w:t>Объем межбюджетных трансфертов бюджету Катайгинского сельского поселения  Верхнекетского района Томской области от других бюджетов бюджетной системы Российской Федерации на 2019 год</w:t>
            </w:r>
          </w:p>
        </w:tc>
      </w:tr>
      <w:tr w:rsidR="00C31BDC" w:rsidRPr="00C31BDC" w:rsidTr="00C31BDC">
        <w:trPr>
          <w:trHeight w:val="255"/>
        </w:trPr>
        <w:tc>
          <w:tcPr>
            <w:tcW w:w="9653" w:type="dxa"/>
            <w:gridSpan w:val="3"/>
            <w:tcBorders>
              <w:top w:val="nil"/>
              <w:left w:val="nil"/>
              <w:bottom w:val="nil"/>
              <w:right w:val="nil"/>
            </w:tcBorders>
            <w:shd w:val="clear" w:color="auto" w:fill="auto"/>
            <w:noWrap/>
            <w:vAlign w:val="bottom"/>
            <w:hideMark/>
          </w:tcPr>
          <w:p w:rsidR="00C31BDC" w:rsidRPr="00C31BDC" w:rsidRDefault="00C31BDC" w:rsidP="00C31BDC">
            <w:pPr>
              <w:jc w:val="right"/>
              <w:rPr>
                <w:rFonts w:ascii="Arial" w:hAnsi="Arial" w:cs="Arial"/>
              </w:rPr>
            </w:pPr>
          </w:p>
        </w:tc>
      </w:tr>
      <w:tr w:rsidR="00C31BDC" w:rsidRPr="00C31BDC" w:rsidTr="00C31BDC">
        <w:trPr>
          <w:trHeight w:val="114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BDC" w:rsidRPr="00C31BDC" w:rsidRDefault="00C31BDC" w:rsidP="00C31BDC">
            <w:pPr>
              <w:jc w:val="center"/>
              <w:rPr>
                <w:rFonts w:ascii="Arial" w:hAnsi="Arial" w:cs="Arial"/>
                <w:b/>
                <w:bCs/>
                <w:sz w:val="18"/>
                <w:szCs w:val="18"/>
              </w:rPr>
            </w:pPr>
            <w:r w:rsidRPr="00C31BDC">
              <w:rPr>
                <w:rFonts w:ascii="Arial" w:hAnsi="Arial" w:cs="Arial"/>
                <w:b/>
                <w:bCs/>
                <w:sz w:val="18"/>
                <w:szCs w:val="18"/>
              </w:rPr>
              <w:t>Код бюджетной классификации Российской Федерации</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C31BDC" w:rsidRPr="00C31BDC" w:rsidRDefault="00C31BDC" w:rsidP="00C31BDC">
            <w:pPr>
              <w:jc w:val="center"/>
              <w:rPr>
                <w:rFonts w:ascii="Arial" w:hAnsi="Arial" w:cs="Arial"/>
                <w:b/>
                <w:bCs/>
                <w:sz w:val="18"/>
                <w:szCs w:val="18"/>
              </w:rPr>
            </w:pPr>
            <w:r w:rsidRPr="00C31BDC">
              <w:rPr>
                <w:rFonts w:ascii="Arial" w:hAnsi="Arial" w:cs="Arial"/>
                <w:b/>
                <w:bCs/>
                <w:sz w:val="18"/>
                <w:szCs w:val="18"/>
              </w:rPr>
              <w:t>Наименование доходов</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rsidR="00C31BDC" w:rsidRPr="00C31BDC" w:rsidRDefault="00C31BDC" w:rsidP="00C31BDC">
            <w:pPr>
              <w:jc w:val="center"/>
              <w:rPr>
                <w:rFonts w:ascii="Arial" w:hAnsi="Arial" w:cs="Arial"/>
                <w:b/>
                <w:bCs/>
                <w:sz w:val="18"/>
                <w:szCs w:val="18"/>
              </w:rPr>
            </w:pPr>
            <w:r w:rsidRPr="00C31BDC">
              <w:rPr>
                <w:rFonts w:ascii="Arial" w:hAnsi="Arial" w:cs="Arial"/>
                <w:b/>
                <w:bCs/>
                <w:sz w:val="18"/>
                <w:szCs w:val="18"/>
              </w:rPr>
              <w:t>Сумма тыс. руб.</w:t>
            </w:r>
          </w:p>
        </w:tc>
      </w:tr>
      <w:tr w:rsidR="00C31BDC" w:rsidRPr="00C31BDC" w:rsidTr="00C31BDC">
        <w:trPr>
          <w:trHeight w:val="79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31BDC" w:rsidRPr="00C31BDC" w:rsidRDefault="00C31BDC" w:rsidP="00C31BDC">
            <w:pPr>
              <w:jc w:val="center"/>
              <w:rPr>
                <w:rFonts w:ascii="Arial Narrow" w:hAnsi="Arial Narrow" w:cs="Arial CYR"/>
                <w:b/>
                <w:bCs/>
              </w:rPr>
            </w:pPr>
            <w:r w:rsidRPr="00C31BDC">
              <w:rPr>
                <w:rFonts w:ascii="Arial Narrow" w:hAnsi="Arial Narrow" w:cs="Arial CYR"/>
                <w:b/>
                <w:bCs/>
              </w:rPr>
              <w:t>20200000000000000</w:t>
            </w:r>
          </w:p>
        </w:tc>
        <w:tc>
          <w:tcPr>
            <w:tcW w:w="5240" w:type="dxa"/>
            <w:tcBorders>
              <w:top w:val="nil"/>
              <w:left w:val="nil"/>
              <w:bottom w:val="single" w:sz="4" w:space="0" w:color="auto"/>
              <w:right w:val="single" w:sz="4" w:space="0" w:color="auto"/>
            </w:tcBorders>
            <w:shd w:val="clear" w:color="auto" w:fill="auto"/>
            <w:vAlign w:val="center"/>
            <w:hideMark/>
          </w:tcPr>
          <w:p w:rsidR="00C31BDC" w:rsidRPr="00C31BDC" w:rsidRDefault="00C31BDC" w:rsidP="00C31BDC">
            <w:pPr>
              <w:rPr>
                <w:rFonts w:ascii="Arial" w:hAnsi="Arial" w:cs="Arial"/>
                <w:b/>
                <w:bCs/>
              </w:rPr>
            </w:pPr>
            <w:r w:rsidRPr="00C31BDC">
              <w:rPr>
                <w:rFonts w:ascii="Arial" w:hAnsi="Arial" w:cs="Arial"/>
                <w:b/>
                <w:bCs/>
              </w:rPr>
              <w:t>БЕЗВОЗМЕЗДНЫЕ ПОСТУПЛЕНИЯ ОТ ДРУГИХ БЮДЖЕТОВ БЮДЖЕТНОЙ СИСТЕМЫ РОССИЙСКОЙ ФЕДЕРАЦИИ</w:t>
            </w:r>
          </w:p>
        </w:tc>
        <w:tc>
          <w:tcPr>
            <w:tcW w:w="2633" w:type="dxa"/>
            <w:tcBorders>
              <w:top w:val="nil"/>
              <w:left w:val="nil"/>
              <w:bottom w:val="single" w:sz="4" w:space="0" w:color="auto"/>
              <w:right w:val="single" w:sz="4" w:space="0" w:color="auto"/>
            </w:tcBorders>
            <w:shd w:val="clear" w:color="auto" w:fill="auto"/>
            <w:vAlign w:val="center"/>
            <w:hideMark/>
          </w:tcPr>
          <w:p w:rsidR="00C31BDC" w:rsidRPr="00C31BDC" w:rsidRDefault="00C31BDC" w:rsidP="00C31BDC">
            <w:pPr>
              <w:jc w:val="right"/>
              <w:rPr>
                <w:rFonts w:ascii="Arial" w:hAnsi="Arial" w:cs="Arial"/>
                <w:b/>
                <w:bCs/>
              </w:rPr>
            </w:pPr>
            <w:r w:rsidRPr="00C31BDC">
              <w:rPr>
                <w:rFonts w:ascii="Arial" w:hAnsi="Arial" w:cs="Arial"/>
                <w:b/>
                <w:bCs/>
              </w:rPr>
              <w:t>34 575,2</w:t>
            </w:r>
          </w:p>
        </w:tc>
      </w:tr>
      <w:tr w:rsidR="00C31BDC" w:rsidRPr="00C31BDC" w:rsidTr="00C31BDC">
        <w:trPr>
          <w:trHeight w:val="66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31BDC" w:rsidRPr="00C31BDC" w:rsidRDefault="00C31BDC" w:rsidP="00C31BDC">
            <w:pPr>
              <w:jc w:val="center"/>
              <w:rPr>
                <w:rFonts w:ascii="Arial Narrow" w:hAnsi="Arial Narrow" w:cs="Arial CYR"/>
                <w:b/>
                <w:bCs/>
              </w:rPr>
            </w:pPr>
            <w:r w:rsidRPr="00C31BDC">
              <w:rPr>
                <w:rFonts w:ascii="Arial Narrow" w:hAnsi="Arial Narrow" w:cs="Arial CYR"/>
                <w:b/>
                <w:bCs/>
              </w:rPr>
              <w:t>20210000000000150</w:t>
            </w:r>
          </w:p>
        </w:tc>
        <w:tc>
          <w:tcPr>
            <w:tcW w:w="5240" w:type="dxa"/>
            <w:tcBorders>
              <w:top w:val="nil"/>
              <w:left w:val="nil"/>
              <w:bottom w:val="single" w:sz="4" w:space="0" w:color="auto"/>
              <w:right w:val="single" w:sz="4" w:space="0" w:color="auto"/>
            </w:tcBorders>
            <w:shd w:val="clear" w:color="000000" w:fill="FFFFFF"/>
            <w:vAlign w:val="center"/>
            <w:hideMark/>
          </w:tcPr>
          <w:p w:rsidR="00C31BDC" w:rsidRPr="00C31BDC" w:rsidRDefault="00C31BDC" w:rsidP="00C31BDC">
            <w:pPr>
              <w:rPr>
                <w:rFonts w:ascii="Arial" w:hAnsi="Arial" w:cs="Arial"/>
                <w:b/>
                <w:bCs/>
              </w:rPr>
            </w:pPr>
            <w:r w:rsidRPr="00C31BDC">
              <w:rPr>
                <w:rFonts w:ascii="Arial" w:hAnsi="Arial" w:cs="Arial"/>
                <w:b/>
                <w:bCs/>
              </w:rPr>
              <w:t>Дотации бюджетам бюджетной системы Российской Федерации</w:t>
            </w:r>
          </w:p>
        </w:tc>
        <w:tc>
          <w:tcPr>
            <w:tcW w:w="2633" w:type="dxa"/>
            <w:tcBorders>
              <w:top w:val="nil"/>
              <w:left w:val="nil"/>
              <w:bottom w:val="single" w:sz="4" w:space="0" w:color="auto"/>
              <w:right w:val="single" w:sz="4" w:space="0" w:color="auto"/>
            </w:tcBorders>
            <w:shd w:val="clear" w:color="auto" w:fill="auto"/>
            <w:vAlign w:val="center"/>
            <w:hideMark/>
          </w:tcPr>
          <w:p w:rsidR="00C31BDC" w:rsidRPr="00C31BDC" w:rsidRDefault="00C31BDC" w:rsidP="00C31BDC">
            <w:pPr>
              <w:jc w:val="right"/>
              <w:rPr>
                <w:rFonts w:ascii="Arial" w:hAnsi="Arial" w:cs="Arial"/>
                <w:b/>
                <w:bCs/>
              </w:rPr>
            </w:pPr>
            <w:r w:rsidRPr="00C31BDC">
              <w:rPr>
                <w:rFonts w:ascii="Arial" w:hAnsi="Arial" w:cs="Arial"/>
                <w:b/>
                <w:bCs/>
              </w:rPr>
              <w:t>3 391,4</w:t>
            </w:r>
          </w:p>
        </w:tc>
      </w:tr>
      <w:tr w:rsidR="00C31BDC" w:rsidRPr="00C31BDC" w:rsidTr="00C31BDC">
        <w:trPr>
          <w:trHeight w:val="70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31BDC" w:rsidRPr="00C31BDC" w:rsidRDefault="00C31BDC" w:rsidP="00C31BDC">
            <w:pPr>
              <w:jc w:val="center"/>
              <w:rPr>
                <w:rFonts w:ascii="Arial Narrow" w:hAnsi="Arial Narrow" w:cs="Arial CYR"/>
              </w:rPr>
            </w:pPr>
            <w:r w:rsidRPr="00C31BDC">
              <w:rPr>
                <w:rFonts w:ascii="Arial Narrow" w:hAnsi="Arial Narrow" w:cs="Arial CYR"/>
              </w:rPr>
              <w:t>20215001100000150</w:t>
            </w:r>
          </w:p>
        </w:tc>
        <w:tc>
          <w:tcPr>
            <w:tcW w:w="5240" w:type="dxa"/>
            <w:tcBorders>
              <w:top w:val="nil"/>
              <w:left w:val="nil"/>
              <w:bottom w:val="single" w:sz="4" w:space="0" w:color="auto"/>
              <w:right w:val="single" w:sz="4" w:space="0" w:color="auto"/>
            </w:tcBorders>
            <w:shd w:val="clear" w:color="000000" w:fill="FFFFFF"/>
            <w:hideMark/>
          </w:tcPr>
          <w:p w:rsidR="00C31BDC" w:rsidRPr="00C31BDC" w:rsidRDefault="00C31BDC" w:rsidP="00C31BDC">
            <w:pPr>
              <w:rPr>
                <w:sz w:val="24"/>
                <w:szCs w:val="24"/>
              </w:rPr>
            </w:pPr>
            <w:r w:rsidRPr="00C31BDC">
              <w:rPr>
                <w:sz w:val="24"/>
                <w:szCs w:val="24"/>
              </w:rPr>
              <w:t>Дотации бюджетам сельских поселений на выравнивание бюджетной обеспеченности</w:t>
            </w:r>
          </w:p>
        </w:tc>
        <w:tc>
          <w:tcPr>
            <w:tcW w:w="2633" w:type="dxa"/>
            <w:tcBorders>
              <w:top w:val="nil"/>
              <w:left w:val="nil"/>
              <w:bottom w:val="single" w:sz="4" w:space="0" w:color="auto"/>
              <w:right w:val="single" w:sz="4" w:space="0" w:color="auto"/>
            </w:tcBorders>
            <w:shd w:val="clear" w:color="auto" w:fill="auto"/>
            <w:vAlign w:val="center"/>
            <w:hideMark/>
          </w:tcPr>
          <w:p w:rsidR="00C31BDC" w:rsidRPr="00C31BDC" w:rsidRDefault="00C31BDC" w:rsidP="00C31BDC">
            <w:pPr>
              <w:jc w:val="right"/>
              <w:rPr>
                <w:rFonts w:ascii="Arial" w:hAnsi="Arial" w:cs="Arial"/>
                <w:b/>
                <w:bCs/>
              </w:rPr>
            </w:pPr>
            <w:r w:rsidRPr="00C31BDC">
              <w:rPr>
                <w:rFonts w:ascii="Arial" w:hAnsi="Arial" w:cs="Arial"/>
                <w:b/>
                <w:bCs/>
              </w:rPr>
              <w:t>3 391,4</w:t>
            </w:r>
          </w:p>
        </w:tc>
      </w:tr>
      <w:tr w:rsidR="00C31BDC" w:rsidRPr="00C31BDC" w:rsidTr="00C31BDC">
        <w:trPr>
          <w:trHeight w:val="615"/>
        </w:trPr>
        <w:tc>
          <w:tcPr>
            <w:tcW w:w="1780" w:type="dxa"/>
            <w:tcBorders>
              <w:top w:val="nil"/>
              <w:left w:val="single" w:sz="4" w:space="0" w:color="auto"/>
              <w:bottom w:val="single" w:sz="4" w:space="0" w:color="auto"/>
              <w:right w:val="single" w:sz="4" w:space="0" w:color="auto"/>
            </w:tcBorders>
            <w:shd w:val="clear" w:color="000000" w:fill="FFFFFF"/>
            <w:vAlign w:val="center"/>
            <w:hideMark/>
          </w:tcPr>
          <w:p w:rsidR="00C31BDC" w:rsidRPr="00C31BDC" w:rsidRDefault="00C31BDC" w:rsidP="00C31BDC">
            <w:pPr>
              <w:jc w:val="center"/>
              <w:rPr>
                <w:rFonts w:ascii="Arial Narrow" w:hAnsi="Arial Narrow" w:cs="Arial CYR"/>
                <w:b/>
                <w:bCs/>
              </w:rPr>
            </w:pPr>
            <w:r w:rsidRPr="00C31BDC">
              <w:rPr>
                <w:rFonts w:ascii="Arial Narrow" w:hAnsi="Arial Narrow" w:cs="Arial CYR"/>
                <w:b/>
                <w:bCs/>
              </w:rPr>
              <w:t>20230000000000150</w:t>
            </w:r>
          </w:p>
        </w:tc>
        <w:tc>
          <w:tcPr>
            <w:tcW w:w="5240" w:type="dxa"/>
            <w:tcBorders>
              <w:top w:val="nil"/>
              <w:left w:val="nil"/>
              <w:bottom w:val="single" w:sz="4" w:space="0" w:color="auto"/>
              <w:right w:val="single" w:sz="4" w:space="0" w:color="auto"/>
            </w:tcBorders>
            <w:shd w:val="clear" w:color="auto" w:fill="auto"/>
            <w:hideMark/>
          </w:tcPr>
          <w:p w:rsidR="00C31BDC" w:rsidRPr="00C31BDC" w:rsidRDefault="00C31BDC" w:rsidP="00C31BDC">
            <w:pPr>
              <w:rPr>
                <w:rFonts w:ascii="Arial" w:hAnsi="Arial" w:cs="Arial"/>
                <w:b/>
                <w:bCs/>
              </w:rPr>
            </w:pPr>
            <w:r w:rsidRPr="00C31BDC">
              <w:rPr>
                <w:rFonts w:ascii="Arial" w:hAnsi="Arial" w:cs="Arial"/>
                <w:b/>
                <w:bCs/>
              </w:rPr>
              <w:t>СУБВЕНЦИИ БЮДЖЕТАМ СУБЪЕКТОВ РОССИЙСКОЙ ФЕДЕРАЦИИ И МУНИЦИПАЛЬНЫХ ОБРАЗОВАНИЙ</w:t>
            </w:r>
          </w:p>
        </w:tc>
        <w:tc>
          <w:tcPr>
            <w:tcW w:w="2633" w:type="dxa"/>
            <w:tcBorders>
              <w:top w:val="nil"/>
              <w:left w:val="nil"/>
              <w:bottom w:val="single" w:sz="4" w:space="0" w:color="auto"/>
              <w:right w:val="single" w:sz="4" w:space="0" w:color="auto"/>
            </w:tcBorders>
            <w:shd w:val="clear" w:color="000000" w:fill="FFFFFF"/>
            <w:vAlign w:val="center"/>
            <w:hideMark/>
          </w:tcPr>
          <w:p w:rsidR="00C31BDC" w:rsidRPr="00C31BDC" w:rsidRDefault="00C31BDC" w:rsidP="00C31BDC">
            <w:pPr>
              <w:jc w:val="right"/>
              <w:rPr>
                <w:rFonts w:ascii="Arial" w:hAnsi="Arial" w:cs="Arial"/>
                <w:b/>
                <w:bCs/>
              </w:rPr>
            </w:pPr>
            <w:r w:rsidRPr="00C31BDC">
              <w:rPr>
                <w:rFonts w:ascii="Arial" w:hAnsi="Arial" w:cs="Arial"/>
                <w:b/>
                <w:bCs/>
              </w:rPr>
              <w:t>154,7</w:t>
            </w:r>
          </w:p>
        </w:tc>
      </w:tr>
      <w:tr w:rsidR="00C31BDC" w:rsidRPr="00C31BDC" w:rsidTr="00C31BDC">
        <w:trPr>
          <w:trHeight w:val="1335"/>
        </w:trPr>
        <w:tc>
          <w:tcPr>
            <w:tcW w:w="1780" w:type="dxa"/>
            <w:tcBorders>
              <w:top w:val="nil"/>
              <w:left w:val="single" w:sz="4" w:space="0" w:color="auto"/>
              <w:bottom w:val="single" w:sz="4" w:space="0" w:color="auto"/>
              <w:right w:val="single" w:sz="4" w:space="0" w:color="auto"/>
            </w:tcBorders>
            <w:shd w:val="clear" w:color="000000" w:fill="FFFFFF"/>
            <w:vAlign w:val="center"/>
            <w:hideMark/>
          </w:tcPr>
          <w:p w:rsidR="00C31BDC" w:rsidRPr="00C31BDC" w:rsidRDefault="00C31BDC" w:rsidP="00C31BDC">
            <w:pPr>
              <w:jc w:val="center"/>
              <w:rPr>
                <w:rFonts w:ascii="Arial Narrow" w:hAnsi="Arial Narrow" w:cs="Arial CYR"/>
              </w:rPr>
            </w:pPr>
            <w:r w:rsidRPr="00C31BDC">
              <w:rPr>
                <w:rFonts w:ascii="Arial Narrow" w:hAnsi="Arial Narrow" w:cs="Arial CYR"/>
              </w:rPr>
              <w:t>20235118100000150</w:t>
            </w:r>
          </w:p>
        </w:tc>
        <w:tc>
          <w:tcPr>
            <w:tcW w:w="5240" w:type="dxa"/>
            <w:tcBorders>
              <w:top w:val="nil"/>
              <w:left w:val="nil"/>
              <w:bottom w:val="single" w:sz="4" w:space="0" w:color="auto"/>
              <w:right w:val="single" w:sz="4" w:space="0" w:color="auto"/>
            </w:tcBorders>
            <w:shd w:val="clear" w:color="auto" w:fill="auto"/>
            <w:hideMark/>
          </w:tcPr>
          <w:p w:rsidR="00C31BDC" w:rsidRPr="00C31BDC" w:rsidRDefault="00C31BDC" w:rsidP="00C31BDC">
            <w:pPr>
              <w:rPr>
                <w:sz w:val="24"/>
                <w:szCs w:val="24"/>
              </w:rPr>
            </w:pPr>
            <w:r w:rsidRPr="00C31BDC">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33" w:type="dxa"/>
            <w:tcBorders>
              <w:top w:val="nil"/>
              <w:left w:val="nil"/>
              <w:bottom w:val="single" w:sz="4" w:space="0" w:color="auto"/>
              <w:right w:val="single" w:sz="4" w:space="0" w:color="auto"/>
            </w:tcBorders>
            <w:shd w:val="clear" w:color="000000" w:fill="FFFFFF"/>
            <w:vAlign w:val="center"/>
            <w:hideMark/>
          </w:tcPr>
          <w:p w:rsidR="00C31BDC" w:rsidRPr="00C31BDC" w:rsidRDefault="00C31BDC" w:rsidP="00C31BDC">
            <w:pPr>
              <w:jc w:val="right"/>
              <w:rPr>
                <w:rFonts w:ascii="Arial" w:hAnsi="Arial" w:cs="Arial"/>
              </w:rPr>
            </w:pPr>
            <w:r w:rsidRPr="00C31BDC">
              <w:rPr>
                <w:rFonts w:ascii="Arial" w:hAnsi="Arial" w:cs="Arial"/>
              </w:rPr>
              <w:t>154,7</w:t>
            </w:r>
          </w:p>
        </w:tc>
      </w:tr>
      <w:tr w:rsidR="00C31BDC" w:rsidRPr="00C31BDC" w:rsidTr="00C31BDC">
        <w:trPr>
          <w:trHeight w:val="49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31BDC" w:rsidRPr="00C31BDC" w:rsidRDefault="00C31BDC" w:rsidP="00C31BDC">
            <w:pPr>
              <w:jc w:val="center"/>
              <w:rPr>
                <w:rFonts w:ascii="Arial Narrow" w:hAnsi="Arial Narrow" w:cs="Arial CYR"/>
                <w:b/>
                <w:bCs/>
              </w:rPr>
            </w:pPr>
            <w:r w:rsidRPr="00C31BDC">
              <w:rPr>
                <w:rFonts w:ascii="Arial Narrow" w:hAnsi="Arial Narrow" w:cs="Arial CYR"/>
                <w:b/>
                <w:bCs/>
              </w:rPr>
              <w:t>20249999100000150</w:t>
            </w:r>
          </w:p>
        </w:tc>
        <w:tc>
          <w:tcPr>
            <w:tcW w:w="5240" w:type="dxa"/>
            <w:tcBorders>
              <w:top w:val="nil"/>
              <w:left w:val="nil"/>
              <w:bottom w:val="single" w:sz="4" w:space="0" w:color="auto"/>
              <w:right w:val="single" w:sz="4" w:space="0" w:color="auto"/>
            </w:tcBorders>
            <w:shd w:val="clear" w:color="auto" w:fill="auto"/>
            <w:vAlign w:val="center"/>
            <w:hideMark/>
          </w:tcPr>
          <w:p w:rsidR="00C31BDC" w:rsidRPr="00C31BDC" w:rsidRDefault="00C31BDC" w:rsidP="00C31BDC">
            <w:pPr>
              <w:rPr>
                <w:rFonts w:ascii="Arial" w:hAnsi="Arial" w:cs="Arial"/>
                <w:b/>
                <w:bCs/>
              </w:rPr>
            </w:pPr>
            <w:r w:rsidRPr="00C31BDC">
              <w:rPr>
                <w:rFonts w:ascii="Arial" w:hAnsi="Arial" w:cs="Arial"/>
                <w:b/>
                <w:bCs/>
              </w:rPr>
              <w:t>ИНЫЕ МЕЖБЮДЖЕТНЫЕ ТРАНСФЕРТЫ</w:t>
            </w:r>
          </w:p>
        </w:tc>
        <w:tc>
          <w:tcPr>
            <w:tcW w:w="2633" w:type="dxa"/>
            <w:tcBorders>
              <w:top w:val="nil"/>
              <w:left w:val="nil"/>
              <w:bottom w:val="single" w:sz="4" w:space="0" w:color="auto"/>
              <w:right w:val="single" w:sz="4" w:space="0" w:color="auto"/>
            </w:tcBorders>
            <w:shd w:val="clear" w:color="auto" w:fill="auto"/>
            <w:vAlign w:val="center"/>
            <w:hideMark/>
          </w:tcPr>
          <w:p w:rsidR="00C31BDC" w:rsidRPr="00C31BDC" w:rsidRDefault="00C31BDC" w:rsidP="00C31BDC">
            <w:pPr>
              <w:jc w:val="right"/>
              <w:rPr>
                <w:rFonts w:ascii="Arial" w:hAnsi="Arial" w:cs="Arial"/>
                <w:b/>
                <w:bCs/>
              </w:rPr>
            </w:pPr>
            <w:r w:rsidRPr="00C31BDC">
              <w:rPr>
                <w:rFonts w:ascii="Arial" w:hAnsi="Arial" w:cs="Arial"/>
                <w:b/>
                <w:bCs/>
              </w:rPr>
              <w:t>31 029,1</w:t>
            </w:r>
          </w:p>
        </w:tc>
      </w:tr>
      <w:tr w:rsidR="00C31BDC" w:rsidRPr="00C31BDC" w:rsidTr="00C31BDC">
        <w:trPr>
          <w:trHeight w:val="76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31BDC" w:rsidRPr="00C31BDC" w:rsidRDefault="00C31BDC" w:rsidP="00C31BDC">
            <w:pPr>
              <w:jc w:val="center"/>
              <w:rPr>
                <w:rFonts w:ascii="Arial Narrow" w:hAnsi="Arial Narrow" w:cs="Arial CYR"/>
              </w:rPr>
            </w:pPr>
            <w:r w:rsidRPr="00C31BDC">
              <w:rPr>
                <w:rFonts w:ascii="Arial Narrow" w:hAnsi="Arial Narrow" w:cs="Arial CYR"/>
              </w:rPr>
              <w:t>20249999100000150</w:t>
            </w:r>
          </w:p>
        </w:tc>
        <w:tc>
          <w:tcPr>
            <w:tcW w:w="5240" w:type="dxa"/>
            <w:tcBorders>
              <w:top w:val="nil"/>
              <w:left w:val="nil"/>
              <w:bottom w:val="single" w:sz="4" w:space="0" w:color="auto"/>
              <w:right w:val="single" w:sz="4" w:space="0" w:color="auto"/>
            </w:tcBorders>
            <w:shd w:val="clear" w:color="auto" w:fill="auto"/>
            <w:hideMark/>
          </w:tcPr>
          <w:p w:rsidR="00C31BDC" w:rsidRPr="00C31BDC" w:rsidRDefault="00C31BDC" w:rsidP="00C31BDC">
            <w:pPr>
              <w:rPr>
                <w:sz w:val="24"/>
                <w:szCs w:val="24"/>
              </w:rPr>
            </w:pPr>
            <w:r>
              <w:rPr>
                <w:sz w:val="24"/>
                <w:szCs w:val="24"/>
              </w:rPr>
              <w:t>П</w:t>
            </w:r>
            <w:r w:rsidRPr="00C31BDC">
              <w:rPr>
                <w:sz w:val="24"/>
                <w:szCs w:val="24"/>
              </w:rPr>
              <w:t>рочие  межбюджетные трансферты, передаваемые бюджетам сельских  поселений</w:t>
            </w:r>
          </w:p>
        </w:tc>
        <w:tc>
          <w:tcPr>
            <w:tcW w:w="2633" w:type="dxa"/>
            <w:tcBorders>
              <w:top w:val="nil"/>
              <w:left w:val="nil"/>
              <w:bottom w:val="single" w:sz="4" w:space="0" w:color="auto"/>
              <w:right w:val="single" w:sz="4" w:space="0" w:color="auto"/>
            </w:tcBorders>
            <w:shd w:val="clear" w:color="000000" w:fill="FFFFFF"/>
            <w:vAlign w:val="center"/>
            <w:hideMark/>
          </w:tcPr>
          <w:p w:rsidR="00C31BDC" w:rsidRPr="00C31BDC" w:rsidRDefault="00C31BDC" w:rsidP="00C31BDC">
            <w:pPr>
              <w:jc w:val="right"/>
              <w:rPr>
                <w:rFonts w:ascii="Arial" w:hAnsi="Arial" w:cs="Arial"/>
              </w:rPr>
            </w:pPr>
            <w:r w:rsidRPr="00C31BDC">
              <w:rPr>
                <w:rFonts w:ascii="Arial" w:hAnsi="Arial" w:cs="Arial"/>
              </w:rPr>
              <w:t>1 659,1</w:t>
            </w:r>
          </w:p>
        </w:tc>
      </w:tr>
      <w:tr w:rsidR="00C31BDC" w:rsidRPr="00C31BDC" w:rsidTr="00C31BDC">
        <w:trPr>
          <w:trHeight w:val="157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31BDC" w:rsidRPr="00C31BDC" w:rsidRDefault="00C31BDC" w:rsidP="00C31BDC">
            <w:pPr>
              <w:jc w:val="center"/>
              <w:rPr>
                <w:rFonts w:ascii="Arial Narrow" w:hAnsi="Arial Narrow" w:cs="Arial CYR"/>
              </w:rPr>
            </w:pPr>
            <w:r w:rsidRPr="00C31BDC">
              <w:rPr>
                <w:rFonts w:ascii="Arial Narrow" w:hAnsi="Arial Narrow" w:cs="Arial CYR"/>
              </w:rPr>
              <w:t>20249999100000150</w:t>
            </w:r>
          </w:p>
        </w:tc>
        <w:tc>
          <w:tcPr>
            <w:tcW w:w="5240" w:type="dxa"/>
            <w:tcBorders>
              <w:top w:val="nil"/>
              <w:left w:val="nil"/>
              <w:bottom w:val="single" w:sz="4" w:space="0" w:color="auto"/>
              <w:right w:val="single" w:sz="4" w:space="0" w:color="auto"/>
            </w:tcBorders>
            <w:shd w:val="clear" w:color="auto" w:fill="auto"/>
            <w:hideMark/>
          </w:tcPr>
          <w:p w:rsidR="00C31BDC" w:rsidRPr="00C31BDC" w:rsidRDefault="00C31BDC" w:rsidP="00C31BDC">
            <w:pPr>
              <w:rPr>
                <w:sz w:val="24"/>
                <w:szCs w:val="24"/>
              </w:rPr>
            </w:pPr>
            <w:r w:rsidRPr="00C31BDC">
              <w:rPr>
                <w:sz w:val="24"/>
                <w:szCs w:val="24"/>
              </w:rPr>
              <w:t>Межбюджетные трансферты на реализацию МП "Развитие комфортной социальной среды Верхнекетского района на 2016-2021 годы" (оказание адресной помощи малообеспеченным семьям 5 и более детей)</w:t>
            </w:r>
          </w:p>
        </w:tc>
        <w:tc>
          <w:tcPr>
            <w:tcW w:w="2633" w:type="dxa"/>
            <w:tcBorders>
              <w:top w:val="nil"/>
              <w:left w:val="nil"/>
              <w:bottom w:val="single" w:sz="4" w:space="0" w:color="auto"/>
              <w:right w:val="single" w:sz="4" w:space="0" w:color="auto"/>
            </w:tcBorders>
            <w:shd w:val="clear" w:color="000000" w:fill="FFFFFF"/>
            <w:vAlign w:val="center"/>
            <w:hideMark/>
          </w:tcPr>
          <w:p w:rsidR="00C31BDC" w:rsidRPr="00C31BDC" w:rsidRDefault="00C31BDC" w:rsidP="00C31BDC">
            <w:pPr>
              <w:jc w:val="right"/>
              <w:rPr>
                <w:rFonts w:ascii="Arial" w:hAnsi="Arial" w:cs="Arial"/>
              </w:rPr>
            </w:pPr>
            <w:r w:rsidRPr="00C31BDC">
              <w:rPr>
                <w:rFonts w:ascii="Arial" w:hAnsi="Arial" w:cs="Arial"/>
              </w:rPr>
              <w:t>40,0</w:t>
            </w:r>
          </w:p>
        </w:tc>
      </w:tr>
      <w:tr w:rsidR="00C31BDC" w:rsidRPr="00C31BDC" w:rsidTr="00C31BDC">
        <w:trPr>
          <w:trHeight w:val="114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31BDC" w:rsidRPr="00C31BDC" w:rsidRDefault="00C31BDC" w:rsidP="00C31BDC">
            <w:pPr>
              <w:jc w:val="center"/>
              <w:rPr>
                <w:rFonts w:ascii="Arial Narrow" w:hAnsi="Arial Narrow" w:cs="Arial CYR"/>
              </w:rPr>
            </w:pPr>
            <w:r w:rsidRPr="00C31BDC">
              <w:rPr>
                <w:rFonts w:ascii="Arial Narrow" w:hAnsi="Arial Narrow" w:cs="Arial CYR"/>
              </w:rPr>
              <w:t>20249999100000150</w:t>
            </w:r>
          </w:p>
        </w:tc>
        <w:tc>
          <w:tcPr>
            <w:tcW w:w="5240" w:type="dxa"/>
            <w:tcBorders>
              <w:top w:val="nil"/>
              <w:left w:val="nil"/>
              <w:bottom w:val="single" w:sz="4" w:space="0" w:color="auto"/>
              <w:right w:val="single" w:sz="4" w:space="0" w:color="auto"/>
            </w:tcBorders>
            <w:shd w:val="clear" w:color="auto" w:fill="auto"/>
            <w:hideMark/>
          </w:tcPr>
          <w:p w:rsidR="00C31BDC" w:rsidRPr="00C31BDC" w:rsidRDefault="00C31BDC" w:rsidP="00C31BDC">
            <w:pPr>
              <w:rPr>
                <w:sz w:val="24"/>
                <w:szCs w:val="24"/>
              </w:rPr>
            </w:pPr>
            <w:r w:rsidRPr="00C31BDC">
              <w:rPr>
                <w:sz w:val="24"/>
                <w:szCs w:val="24"/>
              </w:rPr>
              <w:t xml:space="preserve">Межбюджетные трансферты на реализацию МП "Развитие транспортной системы Верхнекетского района на 2016-2021 годы" </w:t>
            </w:r>
          </w:p>
        </w:tc>
        <w:tc>
          <w:tcPr>
            <w:tcW w:w="2633" w:type="dxa"/>
            <w:tcBorders>
              <w:top w:val="nil"/>
              <w:left w:val="nil"/>
              <w:bottom w:val="single" w:sz="4" w:space="0" w:color="auto"/>
              <w:right w:val="single" w:sz="4" w:space="0" w:color="auto"/>
            </w:tcBorders>
            <w:shd w:val="clear" w:color="000000" w:fill="FFFFFF"/>
            <w:vAlign w:val="center"/>
            <w:hideMark/>
          </w:tcPr>
          <w:p w:rsidR="00C31BDC" w:rsidRPr="00C31BDC" w:rsidRDefault="00C31BDC" w:rsidP="00C31BDC">
            <w:pPr>
              <w:jc w:val="right"/>
              <w:rPr>
                <w:rFonts w:ascii="Arial" w:hAnsi="Arial" w:cs="Arial"/>
              </w:rPr>
            </w:pPr>
            <w:r w:rsidRPr="00C31BDC">
              <w:rPr>
                <w:rFonts w:ascii="Arial" w:hAnsi="Arial" w:cs="Arial"/>
              </w:rPr>
              <w:t>230,0</w:t>
            </w:r>
          </w:p>
        </w:tc>
      </w:tr>
      <w:tr w:rsidR="00C31BDC" w:rsidRPr="00C31BDC" w:rsidTr="00C31BDC">
        <w:trPr>
          <w:trHeight w:val="132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C31BDC" w:rsidRPr="00C31BDC" w:rsidRDefault="00C31BDC" w:rsidP="00C31BDC">
            <w:pPr>
              <w:jc w:val="center"/>
              <w:rPr>
                <w:rFonts w:ascii="Arial Narrow" w:hAnsi="Arial Narrow" w:cs="Arial CYR"/>
              </w:rPr>
            </w:pPr>
            <w:r w:rsidRPr="00C31BDC">
              <w:rPr>
                <w:rFonts w:ascii="Arial Narrow" w:hAnsi="Arial Narrow" w:cs="Arial CYR"/>
              </w:rPr>
              <w:t>20249999100000150</w:t>
            </w:r>
          </w:p>
        </w:tc>
        <w:tc>
          <w:tcPr>
            <w:tcW w:w="5240" w:type="dxa"/>
            <w:tcBorders>
              <w:top w:val="nil"/>
              <w:left w:val="nil"/>
              <w:bottom w:val="single" w:sz="4" w:space="0" w:color="auto"/>
              <w:right w:val="single" w:sz="4" w:space="0" w:color="auto"/>
            </w:tcBorders>
            <w:shd w:val="clear" w:color="auto" w:fill="auto"/>
            <w:hideMark/>
          </w:tcPr>
          <w:p w:rsidR="00C31BDC" w:rsidRPr="00C31BDC" w:rsidRDefault="00C31BDC" w:rsidP="00C31BDC">
            <w:pPr>
              <w:rPr>
                <w:sz w:val="24"/>
                <w:szCs w:val="24"/>
              </w:rPr>
            </w:pPr>
            <w:r w:rsidRPr="00C31BDC">
              <w:rPr>
                <w:sz w:val="24"/>
                <w:szCs w:val="24"/>
              </w:rPr>
              <w:t xml:space="preserve">Иные межбюджетные трансферты на компенсацию местным бюджетам расходов по организации электроснабжения от дизельных электростанций </w:t>
            </w:r>
          </w:p>
        </w:tc>
        <w:tc>
          <w:tcPr>
            <w:tcW w:w="2633" w:type="dxa"/>
            <w:tcBorders>
              <w:top w:val="nil"/>
              <w:left w:val="nil"/>
              <w:bottom w:val="single" w:sz="4" w:space="0" w:color="auto"/>
              <w:right w:val="single" w:sz="4" w:space="0" w:color="auto"/>
            </w:tcBorders>
            <w:shd w:val="clear" w:color="000000" w:fill="FFFFFF"/>
            <w:vAlign w:val="center"/>
            <w:hideMark/>
          </w:tcPr>
          <w:p w:rsidR="00C31BDC" w:rsidRPr="00C31BDC" w:rsidRDefault="00C31BDC" w:rsidP="00C31BDC">
            <w:pPr>
              <w:jc w:val="right"/>
              <w:rPr>
                <w:rFonts w:ascii="Arial" w:hAnsi="Arial" w:cs="Arial"/>
              </w:rPr>
            </w:pPr>
            <w:r w:rsidRPr="00C31BDC">
              <w:rPr>
                <w:rFonts w:ascii="Arial" w:hAnsi="Arial" w:cs="Arial"/>
              </w:rPr>
              <w:t>29 100,0</w:t>
            </w:r>
          </w:p>
        </w:tc>
      </w:tr>
    </w:tbl>
    <w:p w:rsidR="00527F9B" w:rsidRDefault="00527F9B">
      <w:pPr>
        <w:jc w:val="both"/>
        <w:rPr>
          <w:rFonts w:ascii="Arial" w:hAnsi="Arial" w:cs="Arial"/>
          <w:sz w:val="24"/>
          <w:szCs w:val="24"/>
        </w:rPr>
      </w:pPr>
    </w:p>
    <w:p w:rsidR="009F3E7B" w:rsidRDefault="00527F9B" w:rsidP="00527F9B">
      <w:pPr>
        <w:pStyle w:val="a3"/>
        <w:ind w:left="4860" w:right="-45"/>
        <w:jc w:val="right"/>
        <w:rPr>
          <w:b/>
          <w:bCs/>
          <w:sz w:val="22"/>
          <w:szCs w:val="22"/>
        </w:rPr>
      </w:pPr>
      <w:r>
        <w:rPr>
          <w:b/>
          <w:bCs/>
          <w:sz w:val="22"/>
          <w:szCs w:val="22"/>
        </w:rPr>
        <w:t xml:space="preserve">                                             </w:t>
      </w:r>
    </w:p>
    <w:p w:rsidR="009F3E7B" w:rsidRDefault="009F3E7B" w:rsidP="00527F9B">
      <w:pPr>
        <w:pStyle w:val="a3"/>
        <w:ind w:left="4860" w:right="-45"/>
        <w:jc w:val="right"/>
        <w:rPr>
          <w:b/>
          <w:bCs/>
          <w:sz w:val="22"/>
          <w:szCs w:val="22"/>
        </w:rPr>
      </w:pPr>
    </w:p>
    <w:p w:rsidR="009F3E7B" w:rsidRDefault="009F3E7B" w:rsidP="00527F9B">
      <w:pPr>
        <w:pStyle w:val="a3"/>
        <w:ind w:left="4860" w:right="-45"/>
        <w:jc w:val="right"/>
        <w:rPr>
          <w:b/>
          <w:bCs/>
          <w:sz w:val="22"/>
          <w:szCs w:val="22"/>
        </w:rPr>
      </w:pPr>
    </w:p>
    <w:p w:rsidR="00527F9B" w:rsidRPr="00527F9B" w:rsidRDefault="00527F9B" w:rsidP="00527F9B">
      <w:pPr>
        <w:pStyle w:val="a3"/>
        <w:ind w:left="4860" w:right="-45"/>
        <w:jc w:val="right"/>
        <w:rPr>
          <w:bCs/>
          <w:sz w:val="22"/>
          <w:szCs w:val="22"/>
        </w:rPr>
      </w:pPr>
      <w:r>
        <w:rPr>
          <w:b/>
          <w:bCs/>
          <w:sz w:val="22"/>
          <w:szCs w:val="22"/>
        </w:rPr>
        <w:t xml:space="preserve">     </w:t>
      </w:r>
      <w:r w:rsidRPr="00527F9B">
        <w:rPr>
          <w:bCs/>
          <w:sz w:val="22"/>
          <w:szCs w:val="22"/>
        </w:rPr>
        <w:t>Приложение 7</w:t>
      </w:r>
    </w:p>
    <w:p w:rsidR="00527F9B" w:rsidRPr="00527F9B" w:rsidRDefault="00527F9B" w:rsidP="00527F9B">
      <w:pPr>
        <w:pStyle w:val="a3"/>
        <w:ind w:left="4860" w:right="-45"/>
        <w:jc w:val="right"/>
        <w:rPr>
          <w:bCs/>
          <w:sz w:val="22"/>
          <w:szCs w:val="22"/>
        </w:rPr>
      </w:pPr>
      <w:r w:rsidRPr="00527F9B">
        <w:rPr>
          <w:bCs/>
          <w:sz w:val="22"/>
          <w:szCs w:val="22"/>
        </w:rPr>
        <w:t xml:space="preserve">  </w:t>
      </w:r>
      <w:r w:rsidR="007573E4">
        <w:rPr>
          <w:bCs/>
          <w:sz w:val="22"/>
          <w:szCs w:val="22"/>
        </w:rPr>
        <w:t xml:space="preserve">              к  решению Совета </w:t>
      </w:r>
      <w:r w:rsidRPr="00527F9B">
        <w:rPr>
          <w:bCs/>
          <w:sz w:val="22"/>
          <w:szCs w:val="22"/>
        </w:rPr>
        <w:t>Катайгинского</w:t>
      </w:r>
    </w:p>
    <w:p w:rsidR="00527F9B" w:rsidRPr="00527F9B" w:rsidRDefault="00527F9B" w:rsidP="00527F9B">
      <w:pPr>
        <w:pStyle w:val="a3"/>
        <w:ind w:left="6660" w:right="-45" w:firstLine="180"/>
        <w:jc w:val="right"/>
        <w:rPr>
          <w:bCs/>
          <w:sz w:val="22"/>
          <w:szCs w:val="22"/>
        </w:rPr>
      </w:pPr>
      <w:r w:rsidRPr="00527F9B">
        <w:rPr>
          <w:bCs/>
          <w:sz w:val="22"/>
          <w:szCs w:val="22"/>
        </w:rPr>
        <w:t xml:space="preserve">   сельского поселения </w:t>
      </w:r>
    </w:p>
    <w:p w:rsidR="00527F9B" w:rsidRDefault="006C2E38" w:rsidP="00527F9B">
      <w:pPr>
        <w:ind w:firstLine="5760"/>
      </w:pPr>
      <w:r>
        <w:t xml:space="preserve">                   №  31 от «27» декабря 2018 года</w:t>
      </w:r>
    </w:p>
    <w:p w:rsidR="00527F9B" w:rsidRDefault="00527F9B" w:rsidP="00527F9B">
      <w:pPr>
        <w:ind w:firstLine="5760"/>
      </w:pPr>
    </w:p>
    <w:p w:rsidR="00527F9B" w:rsidRDefault="00527F9B" w:rsidP="00527F9B">
      <w:pPr>
        <w:ind w:firstLine="5760"/>
      </w:pPr>
    </w:p>
    <w:p w:rsidR="00527F9B" w:rsidRDefault="00527F9B" w:rsidP="00527F9B">
      <w:pPr>
        <w:ind w:firstLine="5760"/>
      </w:pPr>
    </w:p>
    <w:p w:rsidR="00527F9B" w:rsidRDefault="00527F9B" w:rsidP="00527F9B">
      <w:pPr>
        <w:ind w:firstLine="5760"/>
      </w:pPr>
    </w:p>
    <w:p w:rsidR="00527F9B" w:rsidRDefault="00527F9B" w:rsidP="00527F9B">
      <w:pPr>
        <w:ind w:firstLine="5760"/>
      </w:pPr>
    </w:p>
    <w:p w:rsidR="00527F9B" w:rsidRDefault="00527F9B" w:rsidP="00527F9B">
      <w:pPr>
        <w:ind w:firstLine="5760"/>
      </w:pPr>
    </w:p>
    <w:p w:rsidR="00527F9B" w:rsidRDefault="00527F9B" w:rsidP="00527F9B">
      <w:pPr>
        <w:ind w:firstLine="5760"/>
        <w:jc w:val="center"/>
      </w:pPr>
    </w:p>
    <w:p w:rsidR="00527F9B" w:rsidRDefault="00527F9B" w:rsidP="00527F9B">
      <w:pPr>
        <w:jc w:val="center"/>
        <w:rPr>
          <w:b/>
        </w:rPr>
      </w:pPr>
      <w:r w:rsidRPr="00D85BB3">
        <w:rPr>
          <w:b/>
        </w:rPr>
        <w:t>П</w:t>
      </w:r>
      <w:r>
        <w:rPr>
          <w:b/>
        </w:rPr>
        <w:t>ЕРЕЧЕНЬ</w:t>
      </w:r>
    </w:p>
    <w:p w:rsidR="00527F9B" w:rsidRDefault="00527F9B" w:rsidP="00527F9B">
      <w:pPr>
        <w:jc w:val="center"/>
        <w:rPr>
          <w:b/>
        </w:rPr>
      </w:pPr>
      <w:r>
        <w:rPr>
          <w:b/>
        </w:rPr>
        <w:t>ГЛАВНЫХ РАСПОРЯДИТЕЛЕЙ СРЕДСТВ МЕСТНОГО БЮДЖЕТА</w:t>
      </w:r>
    </w:p>
    <w:p w:rsidR="00527F9B" w:rsidRDefault="00527F9B" w:rsidP="00527F9B">
      <w:pPr>
        <w:jc w:val="center"/>
        <w:rPr>
          <w:b/>
        </w:rPr>
      </w:pPr>
      <w:r>
        <w:rPr>
          <w:b/>
        </w:rPr>
        <w:t>КАТАЙГИНСКОГО  СЕЛЬСКОГО</w:t>
      </w:r>
    </w:p>
    <w:p w:rsidR="00527F9B" w:rsidRDefault="00527F9B" w:rsidP="00527F9B">
      <w:pPr>
        <w:spacing w:line="480" w:lineRule="auto"/>
        <w:jc w:val="center"/>
      </w:pPr>
      <w:r>
        <w:rPr>
          <w:b/>
        </w:rPr>
        <w:t>ПОСЕЛЕНИЯ ВЕРХНЕКЕТСКОГО РАЙОНА ТОМСКОЙ ОБЛАСТИ</w:t>
      </w:r>
    </w:p>
    <w:p w:rsidR="00527F9B" w:rsidRDefault="00527F9B" w:rsidP="00527F9B">
      <w:pPr>
        <w:pStyle w:val="a8"/>
        <w:numPr>
          <w:ilvl w:val="0"/>
          <w:numId w:val="17"/>
        </w:numPr>
        <w:spacing w:line="480" w:lineRule="auto"/>
      </w:pPr>
      <w:r>
        <w:t xml:space="preserve">Администрация Катайгинского сельского поселения </w:t>
      </w:r>
    </w:p>
    <w:p w:rsidR="00527F9B" w:rsidRDefault="00527F9B" w:rsidP="00527F9B">
      <w:pPr>
        <w:spacing w:line="480" w:lineRule="auto"/>
      </w:pPr>
    </w:p>
    <w:p w:rsidR="00527F9B" w:rsidRDefault="00527F9B" w:rsidP="00527F9B">
      <w:pPr>
        <w:spacing w:line="480" w:lineRule="auto"/>
      </w:pPr>
    </w:p>
    <w:p w:rsidR="00527F9B" w:rsidRDefault="00527F9B" w:rsidP="00527F9B">
      <w:pPr>
        <w:spacing w:line="480" w:lineRule="auto"/>
      </w:pPr>
    </w:p>
    <w:tbl>
      <w:tblPr>
        <w:tblW w:w="9322" w:type="dxa"/>
        <w:tblInd w:w="94" w:type="dxa"/>
        <w:tblLook w:val="04A0"/>
      </w:tblPr>
      <w:tblGrid>
        <w:gridCol w:w="1734"/>
        <w:gridCol w:w="2500"/>
        <w:gridCol w:w="5276"/>
      </w:tblGrid>
      <w:tr w:rsidR="00527F9B" w:rsidRPr="00527F9B" w:rsidTr="00527F9B">
        <w:trPr>
          <w:trHeight w:val="300"/>
        </w:trPr>
        <w:tc>
          <w:tcPr>
            <w:tcW w:w="1546" w:type="dxa"/>
            <w:tcBorders>
              <w:top w:val="nil"/>
              <w:left w:val="nil"/>
              <w:bottom w:val="nil"/>
              <w:right w:val="nil"/>
            </w:tcBorders>
            <w:shd w:val="clear" w:color="auto" w:fill="auto"/>
            <w:noWrap/>
            <w:vAlign w:val="bottom"/>
            <w:hideMark/>
          </w:tcPr>
          <w:p w:rsidR="00527F9B" w:rsidRPr="00527F9B" w:rsidRDefault="00527F9B" w:rsidP="00527F9B">
            <w:pPr>
              <w:rPr>
                <w:rFonts w:ascii="Arial CYR" w:hAnsi="Arial CYR" w:cs="Arial CYR"/>
              </w:rPr>
            </w:pPr>
          </w:p>
        </w:tc>
        <w:tc>
          <w:tcPr>
            <w:tcW w:w="2500" w:type="dxa"/>
            <w:tcBorders>
              <w:top w:val="nil"/>
              <w:left w:val="nil"/>
              <w:bottom w:val="nil"/>
              <w:right w:val="nil"/>
            </w:tcBorders>
            <w:shd w:val="clear" w:color="auto" w:fill="auto"/>
            <w:noWrap/>
            <w:vAlign w:val="bottom"/>
            <w:hideMark/>
          </w:tcPr>
          <w:p w:rsidR="00527F9B" w:rsidRPr="00527F9B" w:rsidRDefault="00527F9B" w:rsidP="00527F9B">
            <w:pPr>
              <w:jc w:val="right"/>
              <w:rPr>
                <w:rFonts w:ascii="Arial CYR" w:hAnsi="Arial CYR" w:cs="Arial CYR"/>
              </w:rPr>
            </w:pPr>
          </w:p>
        </w:tc>
        <w:tc>
          <w:tcPr>
            <w:tcW w:w="5276" w:type="dxa"/>
            <w:tcBorders>
              <w:top w:val="nil"/>
              <w:left w:val="nil"/>
              <w:bottom w:val="nil"/>
              <w:right w:val="nil"/>
            </w:tcBorders>
            <w:shd w:val="clear" w:color="auto" w:fill="auto"/>
            <w:noWrap/>
            <w:vAlign w:val="bottom"/>
            <w:hideMark/>
          </w:tcPr>
          <w:p w:rsidR="00527F9B" w:rsidRPr="00527F9B" w:rsidRDefault="00527F9B" w:rsidP="00527F9B">
            <w:pPr>
              <w:jc w:val="right"/>
              <w:rPr>
                <w:sz w:val="22"/>
                <w:szCs w:val="22"/>
              </w:rPr>
            </w:pPr>
            <w:r w:rsidRPr="00527F9B">
              <w:rPr>
                <w:sz w:val="22"/>
                <w:szCs w:val="22"/>
              </w:rPr>
              <w:t>Приложение 8</w:t>
            </w:r>
          </w:p>
        </w:tc>
      </w:tr>
      <w:tr w:rsidR="00527F9B" w:rsidRPr="00527F9B" w:rsidTr="00527F9B">
        <w:trPr>
          <w:trHeight w:val="300"/>
        </w:trPr>
        <w:tc>
          <w:tcPr>
            <w:tcW w:w="1546" w:type="dxa"/>
            <w:tcBorders>
              <w:top w:val="nil"/>
              <w:left w:val="nil"/>
              <w:bottom w:val="nil"/>
              <w:right w:val="nil"/>
            </w:tcBorders>
            <w:shd w:val="clear" w:color="auto" w:fill="auto"/>
            <w:noWrap/>
            <w:vAlign w:val="bottom"/>
            <w:hideMark/>
          </w:tcPr>
          <w:p w:rsidR="00527F9B" w:rsidRPr="00527F9B" w:rsidRDefault="00527F9B" w:rsidP="00527F9B">
            <w:pPr>
              <w:rPr>
                <w:rFonts w:ascii="Arial CYR" w:hAnsi="Arial CYR" w:cs="Arial CYR"/>
              </w:rPr>
            </w:pPr>
          </w:p>
        </w:tc>
        <w:tc>
          <w:tcPr>
            <w:tcW w:w="2500" w:type="dxa"/>
            <w:tcBorders>
              <w:top w:val="nil"/>
              <w:left w:val="nil"/>
              <w:bottom w:val="nil"/>
              <w:right w:val="nil"/>
            </w:tcBorders>
            <w:shd w:val="clear" w:color="auto" w:fill="auto"/>
            <w:noWrap/>
            <w:vAlign w:val="bottom"/>
            <w:hideMark/>
          </w:tcPr>
          <w:p w:rsidR="00527F9B" w:rsidRPr="00527F9B" w:rsidRDefault="00527F9B" w:rsidP="00527F9B">
            <w:pPr>
              <w:jc w:val="right"/>
              <w:rPr>
                <w:rFonts w:ascii="Arial CYR" w:hAnsi="Arial CYR" w:cs="Arial CYR"/>
              </w:rPr>
            </w:pPr>
          </w:p>
        </w:tc>
        <w:tc>
          <w:tcPr>
            <w:tcW w:w="5276" w:type="dxa"/>
            <w:tcBorders>
              <w:top w:val="nil"/>
              <w:left w:val="nil"/>
              <w:bottom w:val="nil"/>
              <w:right w:val="nil"/>
            </w:tcBorders>
            <w:shd w:val="clear" w:color="auto" w:fill="auto"/>
            <w:noWrap/>
            <w:vAlign w:val="bottom"/>
            <w:hideMark/>
          </w:tcPr>
          <w:p w:rsidR="00CF2DF1" w:rsidRDefault="00527F9B" w:rsidP="00527F9B">
            <w:pPr>
              <w:jc w:val="right"/>
              <w:rPr>
                <w:sz w:val="22"/>
                <w:szCs w:val="22"/>
              </w:rPr>
            </w:pPr>
            <w:r w:rsidRPr="00527F9B">
              <w:rPr>
                <w:sz w:val="22"/>
                <w:szCs w:val="22"/>
              </w:rPr>
              <w:t xml:space="preserve">к  решению Совета Катайгинского </w:t>
            </w:r>
          </w:p>
          <w:p w:rsidR="00527F9B" w:rsidRPr="00527F9B" w:rsidRDefault="00527F9B" w:rsidP="00527F9B">
            <w:pPr>
              <w:jc w:val="right"/>
              <w:rPr>
                <w:sz w:val="22"/>
                <w:szCs w:val="22"/>
              </w:rPr>
            </w:pPr>
            <w:r w:rsidRPr="00527F9B">
              <w:rPr>
                <w:sz w:val="22"/>
                <w:szCs w:val="22"/>
              </w:rPr>
              <w:t>сельского поселения</w:t>
            </w:r>
          </w:p>
        </w:tc>
      </w:tr>
      <w:tr w:rsidR="00527F9B" w:rsidRPr="00527F9B" w:rsidTr="00527F9B">
        <w:trPr>
          <w:trHeight w:val="315"/>
        </w:trPr>
        <w:tc>
          <w:tcPr>
            <w:tcW w:w="1546" w:type="dxa"/>
            <w:tcBorders>
              <w:top w:val="nil"/>
              <w:left w:val="nil"/>
              <w:bottom w:val="nil"/>
              <w:right w:val="nil"/>
            </w:tcBorders>
            <w:shd w:val="clear" w:color="auto" w:fill="auto"/>
            <w:noWrap/>
            <w:vAlign w:val="bottom"/>
            <w:hideMark/>
          </w:tcPr>
          <w:p w:rsidR="00527F9B" w:rsidRPr="00527F9B" w:rsidRDefault="00527F9B" w:rsidP="00527F9B">
            <w:pPr>
              <w:rPr>
                <w:rFonts w:ascii="Arial CYR" w:hAnsi="Arial CYR" w:cs="Arial CYR"/>
              </w:rPr>
            </w:pPr>
          </w:p>
        </w:tc>
        <w:tc>
          <w:tcPr>
            <w:tcW w:w="2500" w:type="dxa"/>
            <w:tcBorders>
              <w:top w:val="nil"/>
              <w:left w:val="nil"/>
              <w:bottom w:val="nil"/>
              <w:right w:val="nil"/>
            </w:tcBorders>
            <w:shd w:val="clear" w:color="auto" w:fill="auto"/>
            <w:noWrap/>
            <w:vAlign w:val="bottom"/>
            <w:hideMark/>
          </w:tcPr>
          <w:p w:rsidR="00527F9B" w:rsidRPr="00527F9B" w:rsidRDefault="00527F9B" w:rsidP="00527F9B">
            <w:pPr>
              <w:jc w:val="right"/>
              <w:rPr>
                <w:rFonts w:ascii="Arial CYR" w:hAnsi="Arial CYR" w:cs="Arial CYR"/>
              </w:rPr>
            </w:pPr>
          </w:p>
        </w:tc>
        <w:tc>
          <w:tcPr>
            <w:tcW w:w="5276" w:type="dxa"/>
            <w:tcBorders>
              <w:top w:val="nil"/>
              <w:left w:val="nil"/>
              <w:bottom w:val="nil"/>
              <w:right w:val="nil"/>
            </w:tcBorders>
            <w:shd w:val="clear" w:color="auto" w:fill="auto"/>
            <w:noWrap/>
            <w:vAlign w:val="bottom"/>
            <w:hideMark/>
          </w:tcPr>
          <w:p w:rsidR="00527F9B" w:rsidRPr="00527F9B" w:rsidRDefault="006C2E38" w:rsidP="00527F9B">
            <w:pPr>
              <w:jc w:val="right"/>
              <w:rPr>
                <w:sz w:val="22"/>
                <w:szCs w:val="22"/>
              </w:rPr>
            </w:pPr>
            <w:r>
              <w:t>№  31 от «27» декабря 2018 года</w:t>
            </w:r>
          </w:p>
        </w:tc>
      </w:tr>
      <w:tr w:rsidR="00527F9B" w:rsidRPr="00527F9B" w:rsidTr="00527F9B">
        <w:trPr>
          <w:trHeight w:val="315"/>
        </w:trPr>
        <w:tc>
          <w:tcPr>
            <w:tcW w:w="1546" w:type="dxa"/>
            <w:tcBorders>
              <w:top w:val="nil"/>
              <w:left w:val="nil"/>
              <w:bottom w:val="nil"/>
              <w:right w:val="nil"/>
            </w:tcBorders>
            <w:shd w:val="clear" w:color="auto" w:fill="auto"/>
            <w:noWrap/>
            <w:vAlign w:val="bottom"/>
            <w:hideMark/>
          </w:tcPr>
          <w:p w:rsidR="00527F9B" w:rsidRPr="00527F9B" w:rsidRDefault="00527F9B" w:rsidP="00527F9B">
            <w:pPr>
              <w:rPr>
                <w:rFonts w:ascii="Arial CYR" w:hAnsi="Arial CYR" w:cs="Arial CYR"/>
              </w:rPr>
            </w:pPr>
          </w:p>
        </w:tc>
        <w:tc>
          <w:tcPr>
            <w:tcW w:w="2500" w:type="dxa"/>
            <w:tcBorders>
              <w:top w:val="nil"/>
              <w:left w:val="nil"/>
              <w:bottom w:val="nil"/>
              <w:right w:val="nil"/>
            </w:tcBorders>
            <w:shd w:val="clear" w:color="auto" w:fill="auto"/>
            <w:noWrap/>
            <w:vAlign w:val="bottom"/>
            <w:hideMark/>
          </w:tcPr>
          <w:p w:rsidR="00527F9B" w:rsidRPr="00527F9B" w:rsidRDefault="00527F9B" w:rsidP="00527F9B">
            <w:pPr>
              <w:jc w:val="right"/>
              <w:rPr>
                <w:rFonts w:ascii="Arial CYR" w:hAnsi="Arial CYR" w:cs="Arial CYR"/>
              </w:rPr>
            </w:pPr>
          </w:p>
        </w:tc>
        <w:tc>
          <w:tcPr>
            <w:tcW w:w="5276" w:type="dxa"/>
            <w:tcBorders>
              <w:top w:val="nil"/>
              <w:left w:val="nil"/>
              <w:bottom w:val="nil"/>
              <w:right w:val="nil"/>
            </w:tcBorders>
            <w:shd w:val="clear" w:color="auto" w:fill="auto"/>
            <w:noWrap/>
            <w:vAlign w:val="bottom"/>
            <w:hideMark/>
          </w:tcPr>
          <w:p w:rsidR="00527F9B" w:rsidRPr="00527F9B" w:rsidRDefault="00527F9B" w:rsidP="00527F9B">
            <w:pPr>
              <w:jc w:val="right"/>
              <w:rPr>
                <w:sz w:val="26"/>
                <w:szCs w:val="26"/>
              </w:rPr>
            </w:pPr>
          </w:p>
        </w:tc>
      </w:tr>
      <w:tr w:rsidR="00527F9B" w:rsidRPr="00527F9B" w:rsidTr="00527F9B">
        <w:trPr>
          <w:trHeight w:val="1590"/>
        </w:trPr>
        <w:tc>
          <w:tcPr>
            <w:tcW w:w="9322" w:type="dxa"/>
            <w:gridSpan w:val="3"/>
            <w:tcBorders>
              <w:top w:val="nil"/>
              <w:left w:val="nil"/>
              <w:bottom w:val="nil"/>
              <w:right w:val="nil"/>
            </w:tcBorders>
            <w:shd w:val="clear" w:color="auto" w:fill="auto"/>
            <w:hideMark/>
          </w:tcPr>
          <w:p w:rsidR="00527F9B" w:rsidRPr="00527F9B" w:rsidRDefault="00527F9B" w:rsidP="00527F9B">
            <w:pPr>
              <w:jc w:val="center"/>
              <w:rPr>
                <w:rFonts w:ascii="Times New Roman CYR" w:hAnsi="Times New Roman CYR" w:cs="Times New Roman CYR"/>
                <w:b/>
                <w:bCs/>
                <w:sz w:val="26"/>
                <w:szCs w:val="26"/>
              </w:rPr>
            </w:pPr>
            <w:r w:rsidRPr="00527F9B">
              <w:rPr>
                <w:rFonts w:ascii="Times New Roman CYR" w:hAnsi="Times New Roman CYR" w:cs="Times New Roman CYR"/>
                <w:b/>
                <w:bCs/>
                <w:sz w:val="26"/>
                <w:szCs w:val="26"/>
              </w:rPr>
              <w:t>Перечень главных администраторов                                                                                                     источников финансирования дефицита местного бюджета Катайгинского сельского поселения  Верхнекетского района Томской области на 2019 год</w:t>
            </w:r>
          </w:p>
        </w:tc>
      </w:tr>
      <w:tr w:rsidR="00527F9B" w:rsidRPr="00527F9B" w:rsidTr="00527F9B">
        <w:trPr>
          <w:trHeight w:val="240"/>
        </w:trPr>
        <w:tc>
          <w:tcPr>
            <w:tcW w:w="1546" w:type="dxa"/>
            <w:tcBorders>
              <w:top w:val="nil"/>
              <w:left w:val="nil"/>
              <w:bottom w:val="nil"/>
              <w:right w:val="nil"/>
            </w:tcBorders>
            <w:shd w:val="clear" w:color="auto" w:fill="auto"/>
            <w:noWrap/>
            <w:vAlign w:val="center"/>
            <w:hideMark/>
          </w:tcPr>
          <w:p w:rsidR="00527F9B" w:rsidRPr="00527F9B" w:rsidRDefault="00527F9B" w:rsidP="00527F9B">
            <w:pPr>
              <w:jc w:val="center"/>
              <w:rPr>
                <w:rFonts w:ascii="Arial CYR" w:hAnsi="Arial CYR" w:cs="Arial CYR"/>
                <w:b/>
                <w:bCs/>
                <w:sz w:val="26"/>
                <w:szCs w:val="26"/>
              </w:rPr>
            </w:pPr>
          </w:p>
        </w:tc>
        <w:tc>
          <w:tcPr>
            <w:tcW w:w="2500" w:type="dxa"/>
            <w:tcBorders>
              <w:top w:val="nil"/>
              <w:left w:val="nil"/>
              <w:bottom w:val="nil"/>
              <w:right w:val="nil"/>
            </w:tcBorders>
            <w:shd w:val="clear" w:color="auto" w:fill="auto"/>
            <w:noWrap/>
            <w:vAlign w:val="center"/>
            <w:hideMark/>
          </w:tcPr>
          <w:p w:rsidR="00527F9B" w:rsidRPr="00527F9B" w:rsidRDefault="00527F9B" w:rsidP="00527F9B">
            <w:pPr>
              <w:jc w:val="center"/>
              <w:rPr>
                <w:rFonts w:ascii="Arial CYR" w:hAnsi="Arial CYR" w:cs="Arial CYR"/>
                <w:b/>
                <w:bCs/>
                <w:sz w:val="26"/>
                <w:szCs w:val="26"/>
              </w:rPr>
            </w:pPr>
          </w:p>
        </w:tc>
        <w:tc>
          <w:tcPr>
            <w:tcW w:w="5276" w:type="dxa"/>
            <w:tcBorders>
              <w:top w:val="nil"/>
              <w:left w:val="nil"/>
              <w:bottom w:val="nil"/>
              <w:right w:val="nil"/>
            </w:tcBorders>
            <w:shd w:val="clear" w:color="auto" w:fill="auto"/>
            <w:noWrap/>
            <w:vAlign w:val="center"/>
            <w:hideMark/>
          </w:tcPr>
          <w:p w:rsidR="00527F9B" w:rsidRPr="00527F9B" w:rsidRDefault="00527F9B" w:rsidP="00527F9B">
            <w:pPr>
              <w:jc w:val="center"/>
              <w:rPr>
                <w:rFonts w:ascii="Arial CYR" w:hAnsi="Arial CYR" w:cs="Arial CYR"/>
                <w:b/>
                <w:bCs/>
                <w:sz w:val="26"/>
                <w:szCs w:val="26"/>
              </w:rPr>
            </w:pPr>
          </w:p>
        </w:tc>
      </w:tr>
      <w:tr w:rsidR="00527F9B" w:rsidRPr="00527F9B" w:rsidTr="00527F9B">
        <w:trPr>
          <w:trHeight w:val="600"/>
        </w:trPr>
        <w:tc>
          <w:tcPr>
            <w:tcW w:w="4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Код Бюджетной классификации Российской Федерации</w:t>
            </w:r>
          </w:p>
        </w:tc>
        <w:tc>
          <w:tcPr>
            <w:tcW w:w="5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 xml:space="preserve">Наименование </w:t>
            </w:r>
          </w:p>
        </w:tc>
      </w:tr>
      <w:tr w:rsidR="00527F9B" w:rsidRPr="00527F9B" w:rsidTr="00527F9B">
        <w:trPr>
          <w:trHeight w:val="1200"/>
        </w:trPr>
        <w:tc>
          <w:tcPr>
            <w:tcW w:w="1546" w:type="dxa"/>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код главного администратора</w:t>
            </w:r>
          </w:p>
        </w:tc>
        <w:tc>
          <w:tcPr>
            <w:tcW w:w="2500" w:type="dxa"/>
            <w:tcBorders>
              <w:top w:val="nil"/>
              <w:left w:val="nil"/>
              <w:bottom w:val="single" w:sz="4" w:space="0" w:color="auto"/>
              <w:right w:val="single" w:sz="4" w:space="0" w:color="auto"/>
            </w:tcBorders>
            <w:shd w:val="clear" w:color="auto" w:fill="auto"/>
            <w:vAlign w:val="center"/>
            <w:hideMark/>
          </w:tcPr>
          <w:p w:rsidR="00527F9B" w:rsidRPr="00527F9B" w:rsidRDefault="00527F9B" w:rsidP="00527F9B">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Код группы, подгруппы, статьи и вида источников</w:t>
            </w:r>
          </w:p>
        </w:tc>
        <w:tc>
          <w:tcPr>
            <w:tcW w:w="5276" w:type="dxa"/>
            <w:vMerge/>
            <w:tcBorders>
              <w:top w:val="single" w:sz="4" w:space="0" w:color="auto"/>
              <w:left w:val="single" w:sz="4" w:space="0" w:color="auto"/>
              <w:bottom w:val="single" w:sz="4" w:space="0" w:color="auto"/>
              <w:right w:val="single" w:sz="4" w:space="0" w:color="auto"/>
            </w:tcBorders>
            <w:vAlign w:val="center"/>
            <w:hideMark/>
          </w:tcPr>
          <w:p w:rsidR="00527F9B" w:rsidRPr="00527F9B" w:rsidRDefault="00527F9B" w:rsidP="00527F9B">
            <w:pPr>
              <w:rPr>
                <w:rFonts w:ascii="Times New Roman CYR" w:hAnsi="Times New Roman CYR" w:cs="Times New Roman CYR"/>
                <w:sz w:val="22"/>
                <w:szCs w:val="22"/>
              </w:rPr>
            </w:pPr>
          </w:p>
        </w:tc>
      </w:tr>
      <w:tr w:rsidR="00527F9B" w:rsidRPr="00527F9B" w:rsidTr="00527F9B">
        <w:trPr>
          <w:trHeight w:val="300"/>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527F9B" w:rsidRPr="00527F9B" w:rsidRDefault="00527F9B" w:rsidP="00527F9B">
            <w:pPr>
              <w:jc w:val="center"/>
              <w:rPr>
                <w:rFonts w:ascii="Arial CYR" w:hAnsi="Arial CYR" w:cs="Arial CYR"/>
              </w:rPr>
            </w:pPr>
            <w:r w:rsidRPr="00527F9B">
              <w:rPr>
                <w:rFonts w:ascii="Arial CYR" w:hAnsi="Arial CYR" w:cs="Arial CYR"/>
              </w:rPr>
              <w:t>1</w:t>
            </w:r>
          </w:p>
        </w:tc>
        <w:tc>
          <w:tcPr>
            <w:tcW w:w="2500"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2</w:t>
            </w:r>
          </w:p>
        </w:tc>
        <w:tc>
          <w:tcPr>
            <w:tcW w:w="5276" w:type="dxa"/>
            <w:tcBorders>
              <w:top w:val="nil"/>
              <w:left w:val="nil"/>
              <w:bottom w:val="single" w:sz="4" w:space="0" w:color="auto"/>
              <w:right w:val="single" w:sz="4" w:space="0" w:color="auto"/>
            </w:tcBorders>
            <w:shd w:val="clear" w:color="auto" w:fill="auto"/>
            <w:vAlign w:val="center"/>
            <w:hideMark/>
          </w:tcPr>
          <w:p w:rsidR="00527F9B" w:rsidRPr="00527F9B" w:rsidRDefault="00527F9B" w:rsidP="00527F9B">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3</w:t>
            </w:r>
          </w:p>
        </w:tc>
      </w:tr>
      <w:tr w:rsidR="00527F9B" w:rsidRPr="00527F9B" w:rsidTr="00527F9B">
        <w:trPr>
          <w:trHeight w:val="300"/>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527F9B" w:rsidRPr="00527F9B" w:rsidRDefault="00527F9B" w:rsidP="00527F9B">
            <w:pPr>
              <w:jc w:val="center"/>
              <w:rPr>
                <w:rFonts w:ascii="Arial CYR" w:hAnsi="Arial CYR" w:cs="Arial CYR"/>
                <w:b/>
                <w:bCs/>
              </w:rPr>
            </w:pPr>
            <w:r w:rsidRPr="00527F9B">
              <w:rPr>
                <w:rFonts w:ascii="Arial CYR" w:hAnsi="Arial CYR" w:cs="Arial CYR"/>
                <w:b/>
                <w:bCs/>
              </w:rPr>
              <w:t>918</w:t>
            </w:r>
          </w:p>
        </w:tc>
        <w:tc>
          <w:tcPr>
            <w:tcW w:w="2500"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 </w:t>
            </w:r>
          </w:p>
        </w:tc>
        <w:tc>
          <w:tcPr>
            <w:tcW w:w="5276" w:type="dxa"/>
            <w:tcBorders>
              <w:top w:val="nil"/>
              <w:left w:val="nil"/>
              <w:bottom w:val="single" w:sz="4" w:space="0" w:color="auto"/>
              <w:right w:val="single" w:sz="4" w:space="0" w:color="auto"/>
            </w:tcBorders>
            <w:shd w:val="clear" w:color="auto" w:fill="auto"/>
            <w:vAlign w:val="center"/>
            <w:hideMark/>
          </w:tcPr>
          <w:p w:rsidR="00527F9B" w:rsidRPr="00527F9B" w:rsidRDefault="00527F9B" w:rsidP="00527F9B">
            <w:pPr>
              <w:jc w:val="center"/>
              <w:rPr>
                <w:b/>
                <w:bCs/>
                <w:sz w:val="22"/>
                <w:szCs w:val="22"/>
              </w:rPr>
            </w:pPr>
            <w:r w:rsidRPr="00527F9B">
              <w:rPr>
                <w:b/>
                <w:bCs/>
                <w:sz w:val="22"/>
                <w:szCs w:val="22"/>
              </w:rPr>
              <w:t>Администрация Катайгинского сельского поселения</w:t>
            </w:r>
          </w:p>
        </w:tc>
      </w:tr>
      <w:tr w:rsidR="00527F9B" w:rsidRPr="00527F9B" w:rsidTr="00527F9B">
        <w:trPr>
          <w:trHeight w:val="600"/>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527F9B" w:rsidRPr="00527F9B" w:rsidRDefault="00527F9B" w:rsidP="00527F9B">
            <w:pPr>
              <w:jc w:val="center"/>
              <w:rPr>
                <w:rFonts w:ascii="Arial CYR" w:hAnsi="Arial CYR" w:cs="Arial CYR"/>
              </w:rPr>
            </w:pPr>
            <w:r w:rsidRPr="00527F9B">
              <w:rPr>
                <w:rFonts w:ascii="Arial CYR" w:hAnsi="Arial CYR" w:cs="Arial CYR"/>
              </w:rPr>
              <w:t>918</w:t>
            </w:r>
          </w:p>
        </w:tc>
        <w:tc>
          <w:tcPr>
            <w:tcW w:w="2500"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01 05 02 01 10 0000 510</w:t>
            </w:r>
          </w:p>
        </w:tc>
        <w:tc>
          <w:tcPr>
            <w:tcW w:w="5276" w:type="dxa"/>
            <w:tcBorders>
              <w:top w:val="nil"/>
              <w:left w:val="nil"/>
              <w:bottom w:val="single" w:sz="4" w:space="0" w:color="auto"/>
              <w:right w:val="single" w:sz="4" w:space="0" w:color="auto"/>
            </w:tcBorders>
            <w:shd w:val="clear" w:color="auto" w:fill="auto"/>
            <w:vAlign w:val="center"/>
            <w:hideMark/>
          </w:tcPr>
          <w:p w:rsidR="00527F9B" w:rsidRPr="00527F9B" w:rsidRDefault="00527F9B" w:rsidP="00527F9B">
            <w:pPr>
              <w:rPr>
                <w:sz w:val="22"/>
                <w:szCs w:val="22"/>
              </w:rPr>
            </w:pPr>
            <w:r w:rsidRPr="00527F9B">
              <w:rPr>
                <w:sz w:val="22"/>
                <w:szCs w:val="22"/>
              </w:rPr>
              <w:t>Увеличение прочих остатков денежных средств бюджетов сельских поселений</w:t>
            </w:r>
          </w:p>
        </w:tc>
      </w:tr>
      <w:tr w:rsidR="00527F9B" w:rsidRPr="00527F9B" w:rsidTr="00527F9B">
        <w:trPr>
          <w:trHeight w:val="600"/>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527F9B" w:rsidRPr="00527F9B" w:rsidRDefault="00527F9B" w:rsidP="00527F9B">
            <w:pPr>
              <w:jc w:val="center"/>
              <w:rPr>
                <w:rFonts w:ascii="Arial CYR" w:hAnsi="Arial CYR" w:cs="Arial CYR"/>
              </w:rPr>
            </w:pPr>
            <w:r w:rsidRPr="00527F9B">
              <w:rPr>
                <w:rFonts w:ascii="Arial CYR" w:hAnsi="Arial CYR" w:cs="Arial CYR"/>
              </w:rPr>
              <w:t>918</w:t>
            </w:r>
          </w:p>
        </w:tc>
        <w:tc>
          <w:tcPr>
            <w:tcW w:w="2500"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center"/>
              <w:rPr>
                <w:rFonts w:ascii="Times New Roman CYR" w:hAnsi="Times New Roman CYR" w:cs="Times New Roman CYR"/>
                <w:sz w:val="22"/>
                <w:szCs w:val="22"/>
              </w:rPr>
            </w:pPr>
            <w:r w:rsidRPr="00527F9B">
              <w:rPr>
                <w:rFonts w:ascii="Times New Roman CYR" w:hAnsi="Times New Roman CYR" w:cs="Times New Roman CYR"/>
                <w:sz w:val="22"/>
                <w:szCs w:val="22"/>
              </w:rPr>
              <w:t>01 05 02 01 10 0000 610</w:t>
            </w:r>
          </w:p>
        </w:tc>
        <w:tc>
          <w:tcPr>
            <w:tcW w:w="5276" w:type="dxa"/>
            <w:tcBorders>
              <w:top w:val="nil"/>
              <w:left w:val="nil"/>
              <w:bottom w:val="single" w:sz="4" w:space="0" w:color="auto"/>
              <w:right w:val="single" w:sz="4" w:space="0" w:color="auto"/>
            </w:tcBorders>
            <w:shd w:val="clear" w:color="auto" w:fill="auto"/>
            <w:vAlign w:val="center"/>
            <w:hideMark/>
          </w:tcPr>
          <w:p w:rsidR="00527F9B" w:rsidRPr="00527F9B" w:rsidRDefault="00527F9B" w:rsidP="00527F9B">
            <w:pPr>
              <w:rPr>
                <w:sz w:val="22"/>
                <w:szCs w:val="22"/>
              </w:rPr>
            </w:pPr>
            <w:r w:rsidRPr="00527F9B">
              <w:rPr>
                <w:sz w:val="22"/>
                <w:szCs w:val="22"/>
              </w:rPr>
              <w:t>Уменьшение прочих остатков денежных средств бюджетов  сельских поселений</w:t>
            </w:r>
          </w:p>
        </w:tc>
      </w:tr>
    </w:tbl>
    <w:p w:rsidR="00527F9B" w:rsidRDefault="00527F9B" w:rsidP="00527F9B">
      <w:pPr>
        <w:spacing w:line="480" w:lineRule="auto"/>
      </w:pPr>
    </w:p>
    <w:p w:rsidR="00527F9B" w:rsidRDefault="00527F9B" w:rsidP="00527F9B">
      <w:pPr>
        <w:spacing w:line="480" w:lineRule="auto"/>
      </w:pPr>
    </w:p>
    <w:p w:rsidR="00527F9B" w:rsidRDefault="00527F9B" w:rsidP="00527F9B">
      <w:pPr>
        <w:spacing w:line="480" w:lineRule="auto"/>
      </w:pPr>
    </w:p>
    <w:tbl>
      <w:tblPr>
        <w:tblW w:w="9904" w:type="dxa"/>
        <w:tblInd w:w="94" w:type="dxa"/>
        <w:tblLook w:val="04A0"/>
      </w:tblPr>
      <w:tblGrid>
        <w:gridCol w:w="4920"/>
        <w:gridCol w:w="400"/>
        <w:gridCol w:w="420"/>
        <w:gridCol w:w="285"/>
        <w:gridCol w:w="955"/>
        <w:gridCol w:w="720"/>
        <w:gridCol w:w="1812"/>
        <w:gridCol w:w="392"/>
      </w:tblGrid>
      <w:tr w:rsidR="000641A4" w:rsidRPr="000641A4" w:rsidTr="000641A4">
        <w:trPr>
          <w:trHeight w:val="255"/>
        </w:trPr>
        <w:tc>
          <w:tcPr>
            <w:tcW w:w="5320" w:type="dxa"/>
            <w:gridSpan w:val="2"/>
            <w:tcBorders>
              <w:top w:val="nil"/>
              <w:left w:val="nil"/>
              <w:bottom w:val="nil"/>
              <w:right w:val="nil"/>
            </w:tcBorders>
            <w:shd w:val="clear" w:color="auto" w:fill="auto"/>
            <w:noWrap/>
            <w:vAlign w:val="bottom"/>
            <w:hideMark/>
          </w:tcPr>
          <w:p w:rsidR="000641A4" w:rsidRPr="000641A4" w:rsidRDefault="000641A4" w:rsidP="000641A4"/>
        </w:tc>
        <w:tc>
          <w:tcPr>
            <w:tcW w:w="4584" w:type="dxa"/>
            <w:gridSpan w:val="6"/>
            <w:tcBorders>
              <w:top w:val="nil"/>
              <w:left w:val="nil"/>
              <w:bottom w:val="nil"/>
              <w:right w:val="nil"/>
            </w:tcBorders>
            <w:shd w:val="clear" w:color="auto" w:fill="auto"/>
            <w:noWrap/>
            <w:vAlign w:val="bottom"/>
            <w:hideMark/>
          </w:tcPr>
          <w:p w:rsidR="000641A4" w:rsidRPr="000641A4" w:rsidRDefault="000641A4" w:rsidP="000641A4">
            <w:pPr>
              <w:jc w:val="center"/>
            </w:pPr>
            <w:r>
              <w:t xml:space="preserve">                                        </w:t>
            </w:r>
            <w:r w:rsidRPr="000641A4">
              <w:t>Приложение 9</w:t>
            </w:r>
          </w:p>
        </w:tc>
      </w:tr>
      <w:tr w:rsidR="000641A4" w:rsidRPr="000641A4" w:rsidTr="000641A4">
        <w:trPr>
          <w:gridAfter w:val="1"/>
          <w:wAfter w:w="392" w:type="dxa"/>
          <w:trHeight w:val="255"/>
        </w:trPr>
        <w:tc>
          <w:tcPr>
            <w:tcW w:w="9512" w:type="dxa"/>
            <w:gridSpan w:val="7"/>
            <w:tcBorders>
              <w:top w:val="nil"/>
              <w:left w:val="nil"/>
              <w:bottom w:val="nil"/>
              <w:right w:val="nil"/>
            </w:tcBorders>
            <w:shd w:val="clear" w:color="auto" w:fill="auto"/>
            <w:noWrap/>
            <w:vAlign w:val="bottom"/>
            <w:hideMark/>
          </w:tcPr>
          <w:p w:rsidR="000641A4" w:rsidRPr="000641A4" w:rsidRDefault="000641A4" w:rsidP="000641A4">
            <w:pPr>
              <w:jc w:val="right"/>
            </w:pPr>
            <w:r>
              <w:t xml:space="preserve">  </w:t>
            </w:r>
            <w:r w:rsidRPr="000641A4">
              <w:t>к решению Совета Катайгинского сельского поселения</w:t>
            </w:r>
          </w:p>
        </w:tc>
      </w:tr>
      <w:tr w:rsidR="000641A4" w:rsidRPr="000641A4" w:rsidTr="000641A4">
        <w:trPr>
          <w:gridAfter w:val="1"/>
          <w:wAfter w:w="392" w:type="dxa"/>
          <w:trHeight w:val="255"/>
        </w:trPr>
        <w:tc>
          <w:tcPr>
            <w:tcW w:w="4920" w:type="dxa"/>
            <w:tcBorders>
              <w:top w:val="nil"/>
              <w:left w:val="nil"/>
              <w:bottom w:val="nil"/>
              <w:right w:val="nil"/>
            </w:tcBorders>
            <w:shd w:val="clear" w:color="auto" w:fill="auto"/>
            <w:noWrap/>
            <w:vAlign w:val="bottom"/>
            <w:hideMark/>
          </w:tcPr>
          <w:p w:rsidR="000641A4" w:rsidRPr="000641A4" w:rsidRDefault="000641A4" w:rsidP="000641A4">
            <w:pPr>
              <w:jc w:val="right"/>
            </w:pPr>
          </w:p>
        </w:tc>
        <w:tc>
          <w:tcPr>
            <w:tcW w:w="820" w:type="dxa"/>
            <w:gridSpan w:val="2"/>
            <w:tcBorders>
              <w:top w:val="nil"/>
              <w:left w:val="nil"/>
              <w:bottom w:val="nil"/>
              <w:right w:val="nil"/>
            </w:tcBorders>
            <w:shd w:val="clear" w:color="auto" w:fill="auto"/>
            <w:noWrap/>
            <w:vAlign w:val="bottom"/>
            <w:hideMark/>
          </w:tcPr>
          <w:p w:rsidR="000641A4" w:rsidRPr="000641A4" w:rsidRDefault="000641A4" w:rsidP="000641A4">
            <w:pPr>
              <w:jc w:val="right"/>
            </w:pPr>
          </w:p>
        </w:tc>
        <w:tc>
          <w:tcPr>
            <w:tcW w:w="3772" w:type="dxa"/>
            <w:gridSpan w:val="4"/>
            <w:tcBorders>
              <w:top w:val="nil"/>
              <w:left w:val="nil"/>
              <w:bottom w:val="nil"/>
              <w:right w:val="nil"/>
            </w:tcBorders>
            <w:shd w:val="clear" w:color="auto" w:fill="auto"/>
            <w:vAlign w:val="bottom"/>
            <w:hideMark/>
          </w:tcPr>
          <w:p w:rsidR="000641A4" w:rsidRPr="000641A4" w:rsidRDefault="006C2E38" w:rsidP="000641A4">
            <w:pPr>
              <w:jc w:val="right"/>
            </w:pPr>
            <w:r>
              <w:t>№  31 от «27» декабря 2018 года</w:t>
            </w:r>
          </w:p>
        </w:tc>
      </w:tr>
      <w:tr w:rsidR="000641A4" w:rsidRPr="000641A4" w:rsidTr="000641A4">
        <w:trPr>
          <w:gridAfter w:val="1"/>
          <w:wAfter w:w="392" w:type="dxa"/>
          <w:trHeight w:val="225"/>
        </w:trPr>
        <w:tc>
          <w:tcPr>
            <w:tcW w:w="9512" w:type="dxa"/>
            <w:gridSpan w:val="7"/>
            <w:tcBorders>
              <w:top w:val="nil"/>
              <w:left w:val="nil"/>
              <w:bottom w:val="nil"/>
              <w:right w:val="nil"/>
            </w:tcBorders>
            <w:shd w:val="clear" w:color="auto" w:fill="auto"/>
            <w:vAlign w:val="bottom"/>
            <w:hideMark/>
          </w:tcPr>
          <w:p w:rsidR="000641A4" w:rsidRPr="000641A4" w:rsidRDefault="000641A4" w:rsidP="000641A4">
            <w:pPr>
              <w:jc w:val="right"/>
            </w:pPr>
          </w:p>
        </w:tc>
      </w:tr>
      <w:tr w:rsidR="000641A4" w:rsidRPr="000641A4" w:rsidTr="000641A4">
        <w:trPr>
          <w:gridAfter w:val="1"/>
          <w:wAfter w:w="392" w:type="dxa"/>
          <w:trHeight w:val="1155"/>
        </w:trPr>
        <w:tc>
          <w:tcPr>
            <w:tcW w:w="9512" w:type="dxa"/>
            <w:gridSpan w:val="7"/>
            <w:tcBorders>
              <w:top w:val="nil"/>
              <w:left w:val="nil"/>
              <w:bottom w:val="single" w:sz="4" w:space="0" w:color="auto"/>
              <w:right w:val="nil"/>
            </w:tcBorders>
            <w:shd w:val="clear" w:color="auto" w:fill="auto"/>
            <w:vAlign w:val="center"/>
            <w:hideMark/>
          </w:tcPr>
          <w:p w:rsidR="000641A4" w:rsidRPr="000641A4" w:rsidRDefault="000641A4" w:rsidP="000641A4">
            <w:pPr>
              <w:jc w:val="center"/>
              <w:rPr>
                <w:rFonts w:ascii="Times New Roman CYR" w:hAnsi="Times New Roman CYR" w:cs="Times New Roman CYR"/>
                <w:b/>
                <w:bCs/>
                <w:sz w:val="22"/>
                <w:szCs w:val="22"/>
              </w:rPr>
            </w:pPr>
            <w:r w:rsidRPr="000641A4">
              <w:rPr>
                <w:rFonts w:ascii="Times New Roman CYR" w:hAnsi="Times New Roman CYR" w:cs="Times New Roman CYR"/>
                <w:b/>
                <w:bCs/>
                <w:sz w:val="22"/>
                <w:szCs w:val="22"/>
              </w:rPr>
              <w:t xml:space="preserve">Распределение бюджетных ассигнований по разделам, подразделам, целевым статьям, группам, подгруппам видов расходов классификации расходов бюджета  Катайгинского сельского поселения Верхнекетского района Томской области на 2019 год                                                                                                                                    </w:t>
            </w:r>
          </w:p>
        </w:tc>
      </w:tr>
      <w:tr w:rsidR="000641A4" w:rsidRPr="000641A4" w:rsidTr="000641A4">
        <w:trPr>
          <w:gridAfter w:val="1"/>
          <w:wAfter w:w="392" w:type="dxa"/>
          <w:trHeight w:val="207"/>
        </w:trPr>
        <w:tc>
          <w:tcPr>
            <w:tcW w:w="4920" w:type="dxa"/>
            <w:vMerge w:val="restart"/>
            <w:tcBorders>
              <w:top w:val="nil"/>
              <w:left w:val="single" w:sz="4" w:space="0" w:color="auto"/>
              <w:bottom w:val="single" w:sz="4" w:space="0" w:color="000000"/>
              <w:right w:val="single" w:sz="4" w:space="0" w:color="auto"/>
            </w:tcBorders>
            <w:shd w:val="clear" w:color="auto" w:fill="auto"/>
            <w:vAlign w:val="center"/>
            <w:hideMark/>
          </w:tcPr>
          <w:p w:rsidR="000641A4" w:rsidRPr="000641A4" w:rsidRDefault="000641A4" w:rsidP="000641A4">
            <w:pPr>
              <w:jc w:val="center"/>
              <w:rPr>
                <w:b/>
                <w:bCs/>
                <w:sz w:val="18"/>
                <w:szCs w:val="18"/>
              </w:rPr>
            </w:pPr>
            <w:r w:rsidRPr="000641A4">
              <w:rPr>
                <w:b/>
                <w:bCs/>
                <w:sz w:val="18"/>
                <w:szCs w:val="18"/>
              </w:rPr>
              <w:t>Наименование</w:t>
            </w:r>
          </w:p>
        </w:tc>
        <w:tc>
          <w:tcPr>
            <w:tcW w:w="8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41A4" w:rsidRPr="000641A4" w:rsidRDefault="000641A4" w:rsidP="000641A4">
            <w:pPr>
              <w:jc w:val="center"/>
              <w:rPr>
                <w:b/>
                <w:bCs/>
                <w:sz w:val="18"/>
                <w:szCs w:val="18"/>
              </w:rPr>
            </w:pPr>
            <w:proofErr w:type="spellStart"/>
            <w:r w:rsidRPr="000641A4">
              <w:rPr>
                <w:b/>
                <w:bCs/>
                <w:sz w:val="18"/>
                <w:szCs w:val="18"/>
              </w:rPr>
              <w:t>РзПр</w:t>
            </w:r>
            <w:proofErr w:type="spellEnd"/>
          </w:p>
        </w:tc>
        <w:tc>
          <w:tcPr>
            <w:tcW w:w="12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41A4" w:rsidRPr="000641A4" w:rsidRDefault="000641A4" w:rsidP="000641A4">
            <w:pPr>
              <w:jc w:val="center"/>
              <w:rPr>
                <w:b/>
                <w:bCs/>
                <w:sz w:val="18"/>
                <w:szCs w:val="18"/>
              </w:rPr>
            </w:pPr>
            <w:r w:rsidRPr="000641A4">
              <w:rPr>
                <w:b/>
                <w:bCs/>
                <w:sz w:val="18"/>
                <w:szCs w:val="18"/>
              </w:rPr>
              <w:t>ЦСР</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0641A4" w:rsidRPr="000641A4" w:rsidRDefault="000641A4" w:rsidP="000641A4">
            <w:pPr>
              <w:jc w:val="center"/>
              <w:rPr>
                <w:b/>
                <w:bCs/>
                <w:sz w:val="18"/>
                <w:szCs w:val="18"/>
              </w:rPr>
            </w:pPr>
            <w:r w:rsidRPr="000641A4">
              <w:rPr>
                <w:b/>
                <w:bCs/>
                <w:sz w:val="18"/>
                <w:szCs w:val="18"/>
              </w:rPr>
              <w:t>ВР</w:t>
            </w:r>
          </w:p>
        </w:tc>
        <w:tc>
          <w:tcPr>
            <w:tcW w:w="1812" w:type="dxa"/>
            <w:vMerge w:val="restart"/>
            <w:tcBorders>
              <w:top w:val="nil"/>
              <w:left w:val="single" w:sz="4" w:space="0" w:color="auto"/>
              <w:bottom w:val="single" w:sz="4" w:space="0" w:color="000000"/>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Сумма тыс. руб.</w:t>
            </w:r>
          </w:p>
        </w:tc>
      </w:tr>
      <w:tr w:rsidR="000641A4" w:rsidRPr="000641A4" w:rsidTr="000641A4">
        <w:trPr>
          <w:gridAfter w:val="1"/>
          <w:wAfter w:w="392" w:type="dxa"/>
          <w:trHeight w:val="1455"/>
        </w:trPr>
        <w:tc>
          <w:tcPr>
            <w:tcW w:w="4920" w:type="dxa"/>
            <w:vMerge/>
            <w:tcBorders>
              <w:top w:val="nil"/>
              <w:left w:val="single" w:sz="4" w:space="0" w:color="auto"/>
              <w:bottom w:val="single" w:sz="4" w:space="0" w:color="000000"/>
              <w:right w:val="single" w:sz="4" w:space="0" w:color="auto"/>
            </w:tcBorders>
            <w:vAlign w:val="center"/>
            <w:hideMark/>
          </w:tcPr>
          <w:p w:rsidR="000641A4" w:rsidRPr="000641A4" w:rsidRDefault="000641A4" w:rsidP="000641A4">
            <w:pPr>
              <w:rPr>
                <w:b/>
                <w:bCs/>
                <w:sz w:val="18"/>
                <w:szCs w:val="18"/>
              </w:rPr>
            </w:pPr>
          </w:p>
        </w:tc>
        <w:tc>
          <w:tcPr>
            <w:tcW w:w="820" w:type="dxa"/>
            <w:gridSpan w:val="2"/>
            <w:vMerge/>
            <w:tcBorders>
              <w:top w:val="nil"/>
              <w:left w:val="single" w:sz="4" w:space="0" w:color="auto"/>
              <w:bottom w:val="single" w:sz="4" w:space="0" w:color="000000"/>
              <w:right w:val="single" w:sz="4" w:space="0" w:color="auto"/>
            </w:tcBorders>
            <w:vAlign w:val="center"/>
            <w:hideMark/>
          </w:tcPr>
          <w:p w:rsidR="000641A4" w:rsidRPr="000641A4" w:rsidRDefault="000641A4" w:rsidP="000641A4">
            <w:pPr>
              <w:rPr>
                <w:b/>
                <w:bCs/>
                <w:sz w:val="18"/>
                <w:szCs w:val="18"/>
              </w:rPr>
            </w:pPr>
          </w:p>
        </w:tc>
        <w:tc>
          <w:tcPr>
            <w:tcW w:w="1240" w:type="dxa"/>
            <w:gridSpan w:val="2"/>
            <w:vMerge/>
            <w:tcBorders>
              <w:top w:val="nil"/>
              <w:left w:val="single" w:sz="4" w:space="0" w:color="auto"/>
              <w:bottom w:val="single" w:sz="4" w:space="0" w:color="000000"/>
              <w:right w:val="single" w:sz="4" w:space="0" w:color="auto"/>
            </w:tcBorders>
            <w:vAlign w:val="center"/>
            <w:hideMark/>
          </w:tcPr>
          <w:p w:rsidR="000641A4" w:rsidRPr="000641A4" w:rsidRDefault="000641A4" w:rsidP="000641A4">
            <w:pPr>
              <w:rPr>
                <w:b/>
                <w:bCs/>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0641A4" w:rsidRPr="000641A4" w:rsidRDefault="000641A4" w:rsidP="000641A4">
            <w:pPr>
              <w:rPr>
                <w:b/>
                <w:bCs/>
                <w:sz w:val="18"/>
                <w:szCs w:val="18"/>
              </w:rPr>
            </w:pPr>
          </w:p>
        </w:tc>
        <w:tc>
          <w:tcPr>
            <w:tcW w:w="1812" w:type="dxa"/>
            <w:vMerge/>
            <w:tcBorders>
              <w:top w:val="nil"/>
              <w:left w:val="single" w:sz="4" w:space="0" w:color="auto"/>
              <w:bottom w:val="single" w:sz="4" w:space="0" w:color="000000"/>
              <w:right w:val="single" w:sz="4" w:space="0" w:color="auto"/>
            </w:tcBorders>
            <w:vAlign w:val="center"/>
            <w:hideMark/>
          </w:tcPr>
          <w:p w:rsidR="000641A4" w:rsidRPr="000641A4" w:rsidRDefault="000641A4" w:rsidP="000641A4">
            <w:pPr>
              <w:rPr>
                <w:rFonts w:ascii="Times New Roman CYR" w:hAnsi="Times New Roman CYR" w:cs="Times New Roman CYR"/>
                <w:b/>
                <w:bCs/>
              </w:rPr>
            </w:pPr>
          </w:p>
        </w:tc>
      </w:tr>
      <w:tr w:rsidR="000641A4" w:rsidRPr="000641A4" w:rsidTr="000641A4">
        <w:trPr>
          <w:gridAfter w:val="1"/>
          <w:wAfter w:w="392" w:type="dxa"/>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В С Е Г О</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36733,7</w:t>
            </w:r>
          </w:p>
        </w:tc>
      </w:tr>
      <w:tr w:rsidR="000641A4" w:rsidRPr="000641A4" w:rsidTr="000641A4">
        <w:trPr>
          <w:gridAfter w:val="1"/>
          <w:wAfter w:w="392" w:type="dxa"/>
          <w:trHeight w:val="49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Администрация Катайгинского сельского поселения</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36733,7</w:t>
            </w:r>
          </w:p>
        </w:tc>
      </w:tr>
      <w:tr w:rsidR="000641A4" w:rsidRPr="000641A4" w:rsidTr="000641A4">
        <w:trPr>
          <w:gridAfter w:val="1"/>
          <w:wAfter w:w="392" w:type="dxa"/>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Общегосударственные вопросы</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0100</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4775,7</w:t>
            </w:r>
          </w:p>
        </w:tc>
      </w:tr>
      <w:tr w:rsidR="000641A4" w:rsidRPr="000641A4" w:rsidTr="000641A4">
        <w:trPr>
          <w:gridAfter w:val="1"/>
          <w:wAfter w:w="392" w:type="dxa"/>
          <w:trHeight w:val="70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Функционирование высшего должностного лица субъекта Российской Федерации и муниципального образования</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0102</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0020000000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953,1</w:t>
            </w:r>
          </w:p>
        </w:tc>
      </w:tr>
      <w:tr w:rsidR="000641A4" w:rsidRPr="000641A4" w:rsidTr="000641A4">
        <w:trPr>
          <w:gridAfter w:val="1"/>
          <w:wAfter w:w="392" w:type="dxa"/>
          <w:trHeight w:val="510"/>
        </w:trPr>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r w:rsidRPr="000641A4">
              <w:t>Фонд оплаты труда государственных (муниципальных) органов</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0102</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0020400300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121</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732,0</w:t>
            </w:r>
          </w:p>
        </w:tc>
      </w:tr>
      <w:tr w:rsidR="000641A4" w:rsidRPr="000641A4" w:rsidTr="000641A4">
        <w:trPr>
          <w:gridAfter w:val="1"/>
          <w:wAfter w:w="392" w:type="dxa"/>
          <w:trHeight w:val="825"/>
        </w:trPr>
        <w:tc>
          <w:tcPr>
            <w:tcW w:w="4920" w:type="dxa"/>
            <w:tcBorders>
              <w:top w:val="nil"/>
              <w:left w:val="single" w:sz="4" w:space="0" w:color="auto"/>
              <w:bottom w:val="nil"/>
              <w:right w:val="single" w:sz="4" w:space="0" w:color="auto"/>
            </w:tcBorders>
            <w:shd w:val="clear" w:color="000000" w:fill="FFFFFF"/>
            <w:vAlign w:val="center"/>
            <w:hideMark/>
          </w:tcPr>
          <w:p w:rsidR="000641A4" w:rsidRPr="000641A4" w:rsidRDefault="000641A4" w:rsidP="000641A4">
            <w:r w:rsidRPr="000641A4">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0102</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0020400300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129</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221,1</w:t>
            </w:r>
          </w:p>
        </w:tc>
      </w:tr>
      <w:tr w:rsidR="000641A4" w:rsidRPr="000641A4" w:rsidTr="000641A4">
        <w:trPr>
          <w:gridAfter w:val="1"/>
          <w:wAfter w:w="392" w:type="dxa"/>
          <w:trHeight w:val="885"/>
        </w:trPr>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0104</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3622,6</w:t>
            </w:r>
          </w:p>
        </w:tc>
      </w:tr>
      <w:tr w:rsidR="000641A4" w:rsidRPr="000641A4" w:rsidTr="000641A4">
        <w:trPr>
          <w:gridAfter w:val="1"/>
          <w:wAfter w:w="392" w:type="dxa"/>
          <w:trHeight w:val="88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b/>
                <w:bCs/>
                <w:i/>
                <w:iCs/>
              </w:rPr>
            </w:pPr>
            <w:r w:rsidRPr="000641A4">
              <w:rPr>
                <w:b/>
                <w:bCs/>
                <w:i/>
                <w:iCs/>
              </w:rPr>
              <w:t xml:space="preserve">Руководство и управление в сфере установленных </w:t>
            </w:r>
            <w:proofErr w:type="gramStart"/>
            <w:r w:rsidRPr="000641A4">
              <w:rPr>
                <w:b/>
                <w:bCs/>
                <w:i/>
                <w:iCs/>
              </w:rPr>
              <w:t>функций органов государственной власти субъектов Российской Федерации</w:t>
            </w:r>
            <w:proofErr w:type="gramEnd"/>
            <w:r w:rsidRPr="000641A4">
              <w:rPr>
                <w:b/>
                <w:bCs/>
                <w:i/>
                <w:iCs/>
              </w:rPr>
              <w:t xml:space="preserve">  и органов местного самоуправления</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0104</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0020000000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3622,6</w:t>
            </w:r>
          </w:p>
        </w:tc>
      </w:tr>
      <w:tr w:rsidR="000641A4" w:rsidRPr="000641A4" w:rsidTr="000641A4">
        <w:trPr>
          <w:gridAfter w:val="1"/>
          <w:wAfter w:w="392" w:type="dxa"/>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Центральный аппарат</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0104</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0020400000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3622,6</w:t>
            </w:r>
          </w:p>
        </w:tc>
      </w:tr>
      <w:tr w:rsidR="000641A4" w:rsidRPr="000641A4" w:rsidTr="000641A4">
        <w:trPr>
          <w:gridAfter w:val="1"/>
          <w:wAfter w:w="392" w:type="dxa"/>
          <w:trHeight w:val="46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r w:rsidRPr="000641A4">
              <w:t>Фонд оплаты труда государственных (муниципальных) органов</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0104</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0020400300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121</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1871,1</w:t>
            </w:r>
          </w:p>
        </w:tc>
      </w:tr>
      <w:tr w:rsidR="000641A4" w:rsidRPr="000641A4" w:rsidTr="000641A4">
        <w:trPr>
          <w:gridAfter w:val="1"/>
          <w:wAfter w:w="392" w:type="dxa"/>
          <w:trHeight w:val="5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Иные выплаты персоналу государственных (муниципальных) органов, за исключением фонда оплаты труда</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0104</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0020400300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122</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62,0</w:t>
            </w:r>
          </w:p>
        </w:tc>
      </w:tr>
      <w:tr w:rsidR="000641A4" w:rsidRPr="000641A4" w:rsidTr="000641A4">
        <w:trPr>
          <w:gridAfter w:val="1"/>
          <w:wAfter w:w="392" w:type="dxa"/>
          <w:trHeight w:val="94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0104</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0020400300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129</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565,1</w:t>
            </w:r>
          </w:p>
        </w:tc>
      </w:tr>
      <w:tr w:rsidR="000641A4" w:rsidRPr="000641A4" w:rsidTr="000641A4">
        <w:trPr>
          <w:gridAfter w:val="1"/>
          <w:wAfter w:w="392" w:type="dxa"/>
          <w:trHeight w:val="60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r w:rsidRPr="000641A4">
              <w:t>Закупка товаров, работ, услуг в сфере информационно-коммуникационных технологий</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0104</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0020400300</w:t>
            </w:r>
          </w:p>
        </w:tc>
        <w:tc>
          <w:tcPr>
            <w:tcW w:w="72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pPr>
            <w:r w:rsidRPr="000641A4">
              <w:t>242</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190,0</w:t>
            </w:r>
          </w:p>
        </w:tc>
      </w:tr>
      <w:tr w:rsidR="000641A4" w:rsidRPr="000641A4" w:rsidTr="000641A4">
        <w:trPr>
          <w:gridAfter w:val="1"/>
          <w:wAfter w:w="392" w:type="dxa"/>
          <w:trHeight w:val="300"/>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0104</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0020400300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244</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934,4</w:t>
            </w:r>
          </w:p>
        </w:tc>
      </w:tr>
      <w:tr w:rsidR="000641A4" w:rsidRPr="000641A4" w:rsidTr="000641A4">
        <w:trPr>
          <w:gridAfter w:val="1"/>
          <w:wAfter w:w="392" w:type="dxa"/>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 xml:space="preserve">Резервные фонды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0111</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50,0</w:t>
            </w:r>
          </w:p>
        </w:tc>
      </w:tr>
      <w:tr w:rsidR="000641A4" w:rsidRPr="000641A4" w:rsidTr="000641A4">
        <w:trPr>
          <w:gridAfter w:val="1"/>
          <w:wAfter w:w="392" w:type="dxa"/>
          <w:trHeight w:val="27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 xml:space="preserve">Резервные фонды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0111</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0070000000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50,0</w:t>
            </w:r>
          </w:p>
        </w:tc>
      </w:tr>
      <w:tr w:rsidR="000641A4" w:rsidRPr="000641A4" w:rsidTr="000641A4">
        <w:trPr>
          <w:gridAfter w:val="1"/>
          <w:wAfter w:w="392" w:type="dxa"/>
          <w:trHeight w:val="30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rPr>
            </w:pPr>
            <w:r w:rsidRPr="000641A4">
              <w:rPr>
                <w:rFonts w:ascii="Times New Roman CYR" w:hAnsi="Times New Roman CYR" w:cs="Times New Roman CYR"/>
              </w:rPr>
              <w:t>Резервные фонды местных администраций</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0111</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0070500000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870</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50,0</w:t>
            </w:r>
          </w:p>
        </w:tc>
      </w:tr>
      <w:tr w:rsidR="000641A4" w:rsidRPr="000641A4" w:rsidTr="000641A4">
        <w:trPr>
          <w:gridAfter w:val="1"/>
          <w:wAfter w:w="392" w:type="dxa"/>
          <w:trHeight w:val="34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lastRenderedPageBreak/>
              <w:t>Другие общегосударственные вопросы</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0113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0090000000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150,0</w:t>
            </w:r>
          </w:p>
        </w:tc>
      </w:tr>
      <w:tr w:rsidR="000641A4" w:rsidRPr="000641A4" w:rsidTr="000641A4">
        <w:trPr>
          <w:gridAfter w:val="1"/>
          <w:wAfter w:w="392" w:type="dxa"/>
          <w:trHeight w:val="34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0113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0090200000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140,5</w:t>
            </w:r>
          </w:p>
        </w:tc>
      </w:tr>
      <w:tr w:rsidR="000641A4" w:rsidRPr="000641A4" w:rsidTr="000641A4">
        <w:trPr>
          <w:gridAfter w:val="1"/>
          <w:wAfter w:w="392" w:type="dxa"/>
          <w:trHeight w:val="330"/>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0113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0090300030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9,5</w:t>
            </w:r>
          </w:p>
        </w:tc>
      </w:tr>
      <w:tr w:rsidR="000641A4" w:rsidRPr="000641A4" w:rsidTr="000641A4">
        <w:trPr>
          <w:gridAfter w:val="1"/>
          <w:wAfter w:w="392" w:type="dxa"/>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Национальная оборона</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0200</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154,7</w:t>
            </w:r>
          </w:p>
        </w:tc>
      </w:tr>
      <w:tr w:rsidR="000641A4" w:rsidRPr="000641A4" w:rsidTr="000641A4">
        <w:trPr>
          <w:gridAfter w:val="1"/>
          <w:wAfter w:w="392" w:type="dxa"/>
          <w:trHeight w:val="30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sz w:val="18"/>
                <w:szCs w:val="18"/>
              </w:rPr>
            </w:pPr>
            <w:r w:rsidRPr="000641A4">
              <w:rPr>
                <w:rFonts w:ascii="Times New Roman CYR" w:hAnsi="Times New Roman CYR" w:cs="Times New Roman CYR"/>
                <w:b/>
                <w:bCs/>
                <w:sz w:val="18"/>
                <w:szCs w:val="18"/>
              </w:rPr>
              <w:t>Мобилизационная и вневойсковая подготовка</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0203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154,7</w:t>
            </w:r>
          </w:p>
        </w:tc>
      </w:tr>
      <w:tr w:rsidR="000641A4" w:rsidRPr="000641A4" w:rsidTr="000641A4">
        <w:trPr>
          <w:gridAfter w:val="1"/>
          <w:wAfter w:w="392" w:type="dxa"/>
          <w:trHeight w:val="630"/>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Руководство и управление в сфере установленных функций</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0203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2000000000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154,7</w:t>
            </w:r>
          </w:p>
        </w:tc>
      </w:tr>
      <w:tr w:rsidR="000641A4" w:rsidRPr="000641A4" w:rsidTr="000641A4">
        <w:trPr>
          <w:gridAfter w:val="1"/>
          <w:wAfter w:w="392" w:type="dxa"/>
          <w:trHeight w:val="91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pPr>
              <w:rPr>
                <w:rFonts w:ascii="Times New Roman CYR" w:hAnsi="Times New Roman CYR" w:cs="Times New Roman CYR"/>
              </w:rPr>
            </w:pPr>
            <w:r w:rsidRPr="000641A4">
              <w:rPr>
                <w:rFonts w:ascii="Times New Roman CYR" w:hAnsi="Times New Roman CYR" w:cs="Times New Roman CYR"/>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0203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154,7</w:t>
            </w:r>
          </w:p>
        </w:tc>
      </w:tr>
      <w:tr w:rsidR="000641A4" w:rsidRPr="000641A4" w:rsidTr="000641A4">
        <w:trPr>
          <w:gridAfter w:val="1"/>
          <w:wAfter w:w="392" w:type="dxa"/>
          <w:trHeight w:val="58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Фонд оплаты труда государственных (муниципальных) органов</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0203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121</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118,8</w:t>
            </w:r>
          </w:p>
        </w:tc>
      </w:tr>
      <w:tr w:rsidR="000641A4" w:rsidRPr="000641A4" w:rsidTr="000641A4">
        <w:trPr>
          <w:gridAfter w:val="1"/>
          <w:wAfter w:w="392" w:type="dxa"/>
          <w:trHeight w:val="46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Иные выплаты персоналу,</w:t>
            </w:r>
            <w:r>
              <w:t xml:space="preserve"> </w:t>
            </w:r>
            <w:r w:rsidRPr="000641A4">
              <w:t>за исключением фонда оплаты труда</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0203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122</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w:t>
            </w:r>
          </w:p>
        </w:tc>
      </w:tr>
      <w:tr w:rsidR="000641A4" w:rsidRPr="000641A4" w:rsidTr="000641A4">
        <w:trPr>
          <w:gridAfter w:val="1"/>
          <w:wAfter w:w="392" w:type="dxa"/>
          <w:trHeight w:val="8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0203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129</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35,9</w:t>
            </w:r>
          </w:p>
        </w:tc>
      </w:tr>
      <w:tr w:rsidR="000641A4" w:rsidRPr="000641A4" w:rsidTr="000641A4">
        <w:trPr>
          <w:gridAfter w:val="1"/>
          <w:wAfter w:w="392" w:type="dxa"/>
          <w:trHeight w:val="510"/>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0203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w:t>
            </w:r>
          </w:p>
        </w:tc>
      </w:tr>
      <w:tr w:rsidR="000641A4" w:rsidRPr="000641A4" w:rsidTr="000641A4">
        <w:trPr>
          <w:gridAfter w:val="1"/>
          <w:wAfter w:w="392" w:type="dxa"/>
          <w:trHeight w:val="51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rPr>
            </w:pPr>
            <w:r w:rsidRPr="000641A4">
              <w:rPr>
                <w:b/>
                <w:bCs/>
              </w:rPr>
              <w:t>Национальная экономика</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b/>
                <w:bCs/>
              </w:rPr>
            </w:pPr>
            <w:r w:rsidRPr="000641A4">
              <w:rPr>
                <w:b/>
                <w:bCs/>
              </w:rPr>
              <w:t>0400</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825,0</w:t>
            </w:r>
          </w:p>
        </w:tc>
      </w:tr>
      <w:tr w:rsidR="000641A4" w:rsidRPr="000641A4" w:rsidTr="000641A4">
        <w:trPr>
          <w:gridAfter w:val="1"/>
          <w:wAfter w:w="392" w:type="dxa"/>
          <w:trHeight w:val="5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rPr>
            </w:pPr>
            <w:r w:rsidRPr="000641A4">
              <w:rPr>
                <w:b/>
                <w:bCs/>
              </w:rPr>
              <w:t>Дорожное хозяйство (дорожные фонды)</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b/>
                <w:bCs/>
              </w:rPr>
            </w:pPr>
            <w:r w:rsidRPr="000641A4">
              <w:rPr>
                <w:b/>
                <w:bCs/>
              </w:rPr>
              <w:t>0409</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825,0</w:t>
            </w:r>
          </w:p>
        </w:tc>
      </w:tr>
      <w:tr w:rsidR="000641A4" w:rsidRPr="000641A4" w:rsidTr="000641A4">
        <w:trPr>
          <w:gridAfter w:val="1"/>
          <w:wAfter w:w="392" w:type="dxa"/>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Дорожное хозяйство</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0409</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825,0</w:t>
            </w:r>
          </w:p>
        </w:tc>
      </w:tr>
      <w:tr w:rsidR="000641A4" w:rsidRPr="000641A4" w:rsidTr="000641A4">
        <w:trPr>
          <w:gridAfter w:val="1"/>
          <w:wAfter w:w="392" w:type="dxa"/>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Поддержка дорожного хозяйства</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0409</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825,0</w:t>
            </w:r>
          </w:p>
        </w:tc>
      </w:tr>
      <w:tr w:rsidR="000641A4" w:rsidRPr="000641A4" w:rsidTr="000641A4">
        <w:trPr>
          <w:gridAfter w:val="1"/>
          <w:wAfter w:w="392" w:type="dxa"/>
          <w:trHeight w:val="1800"/>
        </w:trPr>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i/>
                <w:iCs/>
              </w:rPr>
            </w:pPr>
            <w:r w:rsidRPr="000641A4">
              <w:rPr>
                <w:i/>
                <w:iCs/>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820" w:type="dxa"/>
            <w:gridSpan w:val="2"/>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0409</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3150200320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595,0</w:t>
            </w:r>
          </w:p>
        </w:tc>
      </w:tr>
      <w:tr w:rsidR="000641A4" w:rsidRPr="000641A4" w:rsidTr="000641A4">
        <w:trPr>
          <w:gridAfter w:val="1"/>
          <w:wAfter w:w="392" w:type="dxa"/>
          <w:trHeight w:val="375"/>
        </w:trPr>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0409</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3150200320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595,0</w:t>
            </w:r>
          </w:p>
        </w:tc>
      </w:tr>
      <w:tr w:rsidR="000641A4" w:rsidRPr="000641A4" w:rsidTr="000641A4">
        <w:trPr>
          <w:gridAfter w:val="1"/>
          <w:wAfter w:w="392" w:type="dxa"/>
          <w:trHeight w:val="187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pPr>
              <w:rPr>
                <w:i/>
                <w:iCs/>
              </w:rPr>
            </w:pPr>
            <w:proofErr w:type="gramStart"/>
            <w:r w:rsidRPr="000641A4">
              <w:rPr>
                <w:i/>
                <w:iCs/>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roofErr w:type="gramEnd"/>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0409</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7951700030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230,0</w:t>
            </w:r>
          </w:p>
        </w:tc>
      </w:tr>
      <w:tr w:rsidR="000641A4" w:rsidRPr="000641A4" w:rsidTr="000641A4">
        <w:trPr>
          <w:gridAfter w:val="1"/>
          <w:wAfter w:w="392" w:type="dxa"/>
          <w:trHeight w:val="420"/>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0409</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7951700030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230,0</w:t>
            </w:r>
          </w:p>
        </w:tc>
      </w:tr>
      <w:tr w:rsidR="000641A4" w:rsidRPr="000641A4" w:rsidTr="000641A4">
        <w:trPr>
          <w:gridAfter w:val="1"/>
          <w:wAfter w:w="392" w:type="dxa"/>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rPr>
            </w:pPr>
            <w:r w:rsidRPr="000641A4">
              <w:rPr>
                <w:b/>
                <w:bCs/>
              </w:rPr>
              <w:t>Жилищно-коммунальное хозяйство</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b/>
                <w:bCs/>
              </w:rPr>
            </w:pPr>
            <w:r w:rsidRPr="000641A4">
              <w:rPr>
                <w:b/>
                <w:bCs/>
              </w:rPr>
              <w:t>0500</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30344,7</w:t>
            </w:r>
          </w:p>
        </w:tc>
      </w:tr>
      <w:tr w:rsidR="000641A4" w:rsidRPr="000641A4" w:rsidTr="000641A4">
        <w:trPr>
          <w:gridAfter w:val="1"/>
          <w:wAfter w:w="392" w:type="dxa"/>
          <w:trHeight w:val="51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Поддержка жилищного хозяйства</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0501</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3900000000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550,0</w:t>
            </w:r>
          </w:p>
        </w:tc>
      </w:tr>
      <w:tr w:rsidR="000641A4" w:rsidRPr="000641A4" w:rsidTr="000641A4">
        <w:trPr>
          <w:gridAfter w:val="1"/>
          <w:wAfter w:w="392" w:type="dxa"/>
          <w:trHeight w:val="46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Капитальный ремонт муниципального жилищного фонда</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0501</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3900200000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550,0</w:t>
            </w:r>
          </w:p>
        </w:tc>
      </w:tr>
      <w:tr w:rsidR="000641A4" w:rsidRPr="000641A4" w:rsidTr="000641A4">
        <w:trPr>
          <w:gridAfter w:val="1"/>
          <w:wAfter w:w="392" w:type="dxa"/>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lastRenderedPageBreak/>
              <w:t>Закупка товаров, работ и услуг в целях капитального ремонта муниципального имущества</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0501</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3900200000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243</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550,0</w:t>
            </w:r>
          </w:p>
        </w:tc>
      </w:tr>
      <w:tr w:rsidR="000641A4" w:rsidRPr="000641A4" w:rsidTr="000641A4">
        <w:trPr>
          <w:gridAfter w:val="1"/>
          <w:wAfter w:w="392" w:type="dxa"/>
          <w:trHeight w:val="25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sz w:val="18"/>
                <w:szCs w:val="18"/>
              </w:rPr>
            </w:pPr>
            <w:r w:rsidRPr="000641A4">
              <w:rPr>
                <w:rFonts w:ascii="Times New Roman CYR" w:hAnsi="Times New Roman CYR" w:cs="Times New Roman CYR"/>
                <w:b/>
                <w:bCs/>
                <w:sz w:val="18"/>
                <w:szCs w:val="18"/>
              </w:rPr>
              <w:t>Коммунальное хозяйство</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0502</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29154,6</w:t>
            </w:r>
          </w:p>
        </w:tc>
      </w:tr>
      <w:tr w:rsidR="000641A4" w:rsidRPr="000641A4" w:rsidTr="000641A4">
        <w:trPr>
          <w:gridAfter w:val="1"/>
          <w:wAfter w:w="392" w:type="dxa"/>
          <w:trHeight w:val="3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Мероприятия в области коммунального хозяйства</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0502</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29154,6</w:t>
            </w:r>
          </w:p>
        </w:tc>
      </w:tr>
      <w:tr w:rsidR="000641A4" w:rsidRPr="000641A4" w:rsidTr="000641A4">
        <w:trPr>
          <w:gridAfter w:val="1"/>
          <w:wAfter w:w="392" w:type="dxa"/>
          <w:trHeight w:val="1095"/>
        </w:trPr>
        <w:tc>
          <w:tcPr>
            <w:tcW w:w="4920" w:type="dxa"/>
            <w:tcBorders>
              <w:top w:val="single" w:sz="4" w:space="0" w:color="auto"/>
              <w:left w:val="single" w:sz="4" w:space="0" w:color="auto"/>
              <w:bottom w:val="single" w:sz="4" w:space="0" w:color="auto"/>
              <w:right w:val="single" w:sz="4" w:space="0" w:color="auto"/>
            </w:tcBorders>
            <w:shd w:val="clear" w:color="000000" w:fill="FFFFFF"/>
            <w:hideMark/>
          </w:tcPr>
          <w:p w:rsidR="000641A4" w:rsidRPr="000641A4" w:rsidRDefault="000641A4" w:rsidP="000641A4">
            <w:r w:rsidRPr="000641A4">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0502</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0146440120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29100,0</w:t>
            </w:r>
          </w:p>
        </w:tc>
      </w:tr>
      <w:tr w:rsidR="000641A4" w:rsidRPr="000641A4" w:rsidTr="000641A4">
        <w:trPr>
          <w:gridAfter w:val="1"/>
          <w:wAfter w:w="392" w:type="dxa"/>
          <w:trHeight w:val="825"/>
        </w:trPr>
        <w:tc>
          <w:tcPr>
            <w:tcW w:w="4920" w:type="dxa"/>
            <w:tcBorders>
              <w:top w:val="nil"/>
              <w:left w:val="single" w:sz="4" w:space="0" w:color="auto"/>
              <w:bottom w:val="single" w:sz="4" w:space="0" w:color="auto"/>
              <w:right w:val="single" w:sz="4" w:space="0" w:color="auto"/>
            </w:tcBorders>
            <w:shd w:val="clear" w:color="000000" w:fill="FFFFFF"/>
            <w:hideMark/>
          </w:tcPr>
          <w:p w:rsidR="000641A4" w:rsidRPr="000641A4" w:rsidRDefault="000641A4" w:rsidP="000641A4">
            <w:r w:rsidRPr="000641A4">
              <w:t>Иные межбюджетные трансферты на компенсацию местным бюджетам расходов по организации электроснабжения от дизельных электростанций</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0502</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0146440120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810</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29100,0</w:t>
            </w:r>
          </w:p>
        </w:tc>
      </w:tr>
      <w:tr w:rsidR="000641A4" w:rsidRPr="000641A4" w:rsidTr="000641A4">
        <w:trPr>
          <w:gridAfter w:val="1"/>
          <w:wAfter w:w="392" w:type="dxa"/>
          <w:trHeight w:val="915"/>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Капитальный ремонт объектов коммунального хозяйства, относящихся к муниципальному имуществу</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0502</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3910000000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54,6</w:t>
            </w:r>
          </w:p>
        </w:tc>
      </w:tr>
      <w:tr w:rsidR="000641A4" w:rsidRPr="000641A4" w:rsidTr="000641A4">
        <w:trPr>
          <w:gridAfter w:val="1"/>
          <w:wAfter w:w="392" w:type="dxa"/>
          <w:trHeight w:val="40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0502</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3910200000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54,6</w:t>
            </w:r>
          </w:p>
        </w:tc>
      </w:tr>
      <w:tr w:rsidR="000641A4" w:rsidRPr="000641A4" w:rsidTr="000641A4">
        <w:trPr>
          <w:gridAfter w:val="1"/>
          <w:wAfter w:w="392" w:type="dxa"/>
          <w:trHeight w:val="34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Благоустройство</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0503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640,1</w:t>
            </w:r>
          </w:p>
        </w:tc>
      </w:tr>
      <w:tr w:rsidR="000641A4" w:rsidRPr="000641A4" w:rsidTr="000641A4">
        <w:trPr>
          <w:gridAfter w:val="1"/>
          <w:wAfter w:w="392" w:type="dxa"/>
          <w:trHeight w:val="3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rFonts w:ascii="Times New Roman CYR" w:hAnsi="Times New Roman CYR" w:cs="Times New Roman CYR"/>
                <w:sz w:val="18"/>
                <w:szCs w:val="18"/>
              </w:rPr>
            </w:pPr>
            <w:r w:rsidRPr="000641A4">
              <w:rPr>
                <w:rFonts w:ascii="Times New Roman CYR" w:hAnsi="Times New Roman CYR" w:cs="Times New Roman CYR"/>
                <w:sz w:val="18"/>
                <w:szCs w:val="18"/>
              </w:rPr>
              <w:t>в том числе:</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r>
      <w:tr w:rsidR="000641A4" w:rsidRPr="000641A4" w:rsidTr="000641A4">
        <w:trPr>
          <w:gridAfter w:val="1"/>
          <w:wAfter w:w="392" w:type="dxa"/>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Уличное освещение</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6000100000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512,2</w:t>
            </w:r>
          </w:p>
        </w:tc>
      </w:tr>
      <w:tr w:rsidR="007D32DA" w:rsidRPr="000641A4" w:rsidTr="00771C77">
        <w:trPr>
          <w:gridAfter w:val="1"/>
          <w:wAfter w:w="392" w:type="dxa"/>
          <w:trHeight w:val="394"/>
        </w:trPr>
        <w:tc>
          <w:tcPr>
            <w:tcW w:w="4920" w:type="dxa"/>
            <w:vMerge w:val="restart"/>
            <w:tcBorders>
              <w:top w:val="nil"/>
              <w:left w:val="single" w:sz="4" w:space="0" w:color="auto"/>
              <w:right w:val="single" w:sz="4" w:space="0" w:color="auto"/>
            </w:tcBorders>
            <w:shd w:val="clear" w:color="auto" w:fill="auto"/>
            <w:hideMark/>
          </w:tcPr>
          <w:p w:rsidR="007D32DA" w:rsidRPr="000641A4" w:rsidRDefault="007D32DA" w:rsidP="000641A4">
            <w:r w:rsidRPr="000641A4">
              <w:t xml:space="preserve">Прочая закупка товаров, работ и услуг </w:t>
            </w: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7D32DA" w:rsidRPr="000641A4" w:rsidRDefault="007D32DA" w:rsidP="000641A4">
            <w:pPr>
              <w:jc w:val="center"/>
              <w:rPr>
                <w:rFonts w:ascii="Times New Roman CYR" w:hAnsi="Times New Roman CYR" w:cs="Times New Roman CYR"/>
              </w:rPr>
            </w:pPr>
            <w:r w:rsidRPr="000641A4">
              <w:rPr>
                <w:rFonts w:ascii="Times New Roman CYR" w:hAnsi="Times New Roman CYR" w:cs="Times New Roman CYR"/>
              </w:rPr>
              <w:t>0503</w:t>
            </w:r>
          </w:p>
        </w:tc>
        <w:tc>
          <w:tcPr>
            <w:tcW w:w="1240" w:type="dxa"/>
            <w:gridSpan w:val="2"/>
            <w:tcBorders>
              <w:top w:val="single" w:sz="4" w:space="0" w:color="auto"/>
              <w:left w:val="nil"/>
              <w:bottom w:val="single" w:sz="4" w:space="0" w:color="auto"/>
              <w:right w:val="single" w:sz="4" w:space="0" w:color="auto"/>
            </w:tcBorders>
            <w:shd w:val="clear" w:color="auto" w:fill="auto"/>
            <w:vAlign w:val="bottom"/>
            <w:hideMark/>
          </w:tcPr>
          <w:p w:rsidR="007D32DA" w:rsidRPr="000641A4" w:rsidRDefault="007D32DA" w:rsidP="000641A4">
            <w:pPr>
              <w:jc w:val="center"/>
              <w:rPr>
                <w:rFonts w:ascii="Times New Roman CYR" w:hAnsi="Times New Roman CYR" w:cs="Times New Roman CYR"/>
              </w:rPr>
            </w:pPr>
            <w:r w:rsidRPr="000641A4">
              <w:rPr>
                <w:rFonts w:ascii="Times New Roman CYR" w:hAnsi="Times New Roman CYR" w:cs="Times New Roman CYR"/>
              </w:rPr>
              <w:t>6000100000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7D32DA" w:rsidRPr="000641A4" w:rsidRDefault="007D32DA"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7D32DA" w:rsidRPr="000641A4" w:rsidRDefault="007D32DA" w:rsidP="000641A4">
            <w:pPr>
              <w:jc w:val="center"/>
              <w:rPr>
                <w:rFonts w:ascii="Times New Roman CYR" w:hAnsi="Times New Roman CYR" w:cs="Times New Roman CYR"/>
              </w:rPr>
            </w:pPr>
            <w:r w:rsidRPr="000641A4">
              <w:rPr>
                <w:rFonts w:ascii="Times New Roman CYR" w:hAnsi="Times New Roman CYR" w:cs="Times New Roman CYR"/>
              </w:rPr>
              <w:t>512,2</w:t>
            </w:r>
          </w:p>
        </w:tc>
      </w:tr>
      <w:tr w:rsidR="007D32DA" w:rsidRPr="000641A4" w:rsidTr="00771C77">
        <w:trPr>
          <w:gridAfter w:val="1"/>
          <w:wAfter w:w="392" w:type="dxa"/>
        </w:trPr>
        <w:tc>
          <w:tcPr>
            <w:tcW w:w="4920" w:type="dxa"/>
            <w:vMerge/>
            <w:tcBorders>
              <w:left w:val="single" w:sz="4" w:space="0" w:color="auto"/>
              <w:bottom w:val="single" w:sz="4" w:space="0" w:color="auto"/>
              <w:right w:val="single" w:sz="4" w:space="0" w:color="auto"/>
            </w:tcBorders>
            <w:shd w:val="clear" w:color="auto" w:fill="auto"/>
            <w:hideMark/>
          </w:tcPr>
          <w:p w:rsidR="007D32DA" w:rsidRPr="000641A4" w:rsidRDefault="007D32DA" w:rsidP="000641A4"/>
        </w:tc>
        <w:tc>
          <w:tcPr>
            <w:tcW w:w="820" w:type="dxa"/>
            <w:gridSpan w:val="2"/>
            <w:tcBorders>
              <w:top w:val="single" w:sz="4" w:space="0" w:color="auto"/>
              <w:left w:val="nil"/>
              <w:bottom w:val="nil"/>
              <w:right w:val="single" w:sz="4" w:space="0" w:color="auto"/>
            </w:tcBorders>
            <w:shd w:val="clear" w:color="auto" w:fill="auto"/>
            <w:vAlign w:val="bottom"/>
            <w:hideMark/>
          </w:tcPr>
          <w:p w:rsidR="007D32DA" w:rsidRPr="000641A4" w:rsidRDefault="007D32DA" w:rsidP="000641A4">
            <w:pPr>
              <w:jc w:val="center"/>
              <w:rPr>
                <w:rFonts w:ascii="Times New Roman CYR" w:hAnsi="Times New Roman CYR" w:cs="Times New Roman CYR"/>
              </w:rPr>
            </w:pPr>
          </w:p>
        </w:tc>
        <w:tc>
          <w:tcPr>
            <w:tcW w:w="1240" w:type="dxa"/>
            <w:gridSpan w:val="2"/>
            <w:tcBorders>
              <w:top w:val="single" w:sz="4" w:space="0" w:color="auto"/>
              <w:left w:val="nil"/>
              <w:bottom w:val="nil"/>
              <w:right w:val="single" w:sz="4" w:space="0" w:color="auto"/>
            </w:tcBorders>
            <w:shd w:val="clear" w:color="auto" w:fill="auto"/>
            <w:vAlign w:val="bottom"/>
            <w:hideMark/>
          </w:tcPr>
          <w:p w:rsidR="007D32DA" w:rsidRPr="000641A4" w:rsidRDefault="007D32DA" w:rsidP="000641A4">
            <w:pPr>
              <w:jc w:val="center"/>
              <w:rPr>
                <w:rFonts w:ascii="Times New Roman CYR" w:hAnsi="Times New Roman CYR" w:cs="Times New Roman CYR"/>
              </w:rPr>
            </w:pPr>
          </w:p>
        </w:tc>
        <w:tc>
          <w:tcPr>
            <w:tcW w:w="720" w:type="dxa"/>
            <w:tcBorders>
              <w:top w:val="single" w:sz="4" w:space="0" w:color="auto"/>
              <w:left w:val="nil"/>
              <w:bottom w:val="nil"/>
              <w:right w:val="single" w:sz="4" w:space="0" w:color="auto"/>
            </w:tcBorders>
            <w:shd w:val="clear" w:color="auto" w:fill="auto"/>
            <w:vAlign w:val="bottom"/>
            <w:hideMark/>
          </w:tcPr>
          <w:p w:rsidR="007D32DA" w:rsidRPr="000641A4" w:rsidRDefault="007D32DA" w:rsidP="000641A4">
            <w:pPr>
              <w:jc w:val="center"/>
              <w:rPr>
                <w:rFonts w:ascii="Times New Roman CYR" w:hAnsi="Times New Roman CYR" w:cs="Times New Roman CYR"/>
              </w:rPr>
            </w:pPr>
          </w:p>
        </w:tc>
        <w:tc>
          <w:tcPr>
            <w:tcW w:w="1812" w:type="dxa"/>
            <w:tcBorders>
              <w:top w:val="single" w:sz="4" w:space="0" w:color="auto"/>
              <w:left w:val="nil"/>
              <w:bottom w:val="nil"/>
              <w:right w:val="single" w:sz="4" w:space="0" w:color="auto"/>
            </w:tcBorders>
            <w:shd w:val="clear" w:color="auto" w:fill="auto"/>
            <w:noWrap/>
            <w:vAlign w:val="bottom"/>
            <w:hideMark/>
          </w:tcPr>
          <w:p w:rsidR="007D32DA" w:rsidRPr="000641A4" w:rsidRDefault="007D32DA" w:rsidP="000641A4">
            <w:pPr>
              <w:jc w:val="center"/>
              <w:rPr>
                <w:rFonts w:ascii="Times New Roman CYR" w:hAnsi="Times New Roman CYR" w:cs="Times New Roman CYR"/>
              </w:rPr>
            </w:pPr>
          </w:p>
        </w:tc>
      </w:tr>
      <w:tr w:rsidR="000641A4" w:rsidRPr="000641A4" w:rsidTr="007D32DA">
        <w:trPr>
          <w:gridAfter w:val="1"/>
          <w:wAfter w:w="392" w:type="dxa"/>
          <w:trHeight w:val="37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i/>
                <w:iCs/>
              </w:rPr>
            </w:pPr>
            <w:r w:rsidRPr="000641A4">
              <w:rPr>
                <w:b/>
                <w:bCs/>
                <w:i/>
                <w:iCs/>
              </w:rPr>
              <w:t>Ликвидация несанкционированной свалки</w:t>
            </w:r>
          </w:p>
        </w:tc>
        <w:tc>
          <w:tcPr>
            <w:tcW w:w="820" w:type="dxa"/>
            <w:gridSpan w:val="2"/>
            <w:tcBorders>
              <w:top w:val="single" w:sz="4" w:space="0" w:color="auto"/>
              <w:left w:val="nil"/>
              <w:bottom w:val="nil"/>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0503</w:t>
            </w:r>
          </w:p>
        </w:tc>
        <w:tc>
          <w:tcPr>
            <w:tcW w:w="1240" w:type="dxa"/>
            <w:gridSpan w:val="2"/>
            <w:tcBorders>
              <w:top w:val="single" w:sz="4" w:space="0" w:color="auto"/>
              <w:left w:val="nil"/>
              <w:bottom w:val="nil"/>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6000300000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0641A4" w:rsidRPr="000641A4" w:rsidRDefault="007D32DA" w:rsidP="000641A4">
            <w:pPr>
              <w:jc w:val="center"/>
              <w:rPr>
                <w:rFonts w:ascii="Times New Roman CYR" w:hAnsi="Times New Roman CYR" w:cs="Times New Roman CYR"/>
                <w:b/>
                <w:bCs/>
                <w:i/>
                <w:iCs/>
              </w:rPr>
            </w:pPr>
            <w:r>
              <w:rPr>
                <w:rFonts w:ascii="Times New Roman CYR" w:hAnsi="Times New Roman CYR" w:cs="Times New Roman CYR"/>
                <w:b/>
                <w:bCs/>
                <w:i/>
                <w:iCs/>
              </w:rPr>
              <w:t>83,0</w:t>
            </w:r>
          </w:p>
        </w:tc>
      </w:tr>
      <w:tr w:rsidR="000641A4" w:rsidRPr="000641A4" w:rsidTr="000641A4">
        <w:trPr>
          <w:gridAfter w:val="1"/>
          <w:wAfter w:w="392" w:type="dxa"/>
          <w:trHeight w:val="37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820" w:type="dxa"/>
            <w:gridSpan w:val="2"/>
            <w:tcBorders>
              <w:top w:val="single" w:sz="4" w:space="0" w:color="auto"/>
              <w:left w:val="nil"/>
              <w:bottom w:val="nil"/>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0503</w:t>
            </w:r>
          </w:p>
        </w:tc>
        <w:tc>
          <w:tcPr>
            <w:tcW w:w="1240" w:type="dxa"/>
            <w:gridSpan w:val="2"/>
            <w:tcBorders>
              <w:top w:val="single" w:sz="4" w:space="0" w:color="auto"/>
              <w:left w:val="nil"/>
              <w:bottom w:val="nil"/>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6000300000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7D32DA" w:rsidP="000641A4">
            <w:pPr>
              <w:jc w:val="center"/>
              <w:rPr>
                <w:rFonts w:ascii="Times New Roman CYR" w:hAnsi="Times New Roman CYR" w:cs="Times New Roman CYR"/>
              </w:rPr>
            </w:pPr>
            <w:r>
              <w:rPr>
                <w:rFonts w:ascii="Times New Roman CYR" w:hAnsi="Times New Roman CYR" w:cs="Times New Roman CYR"/>
              </w:rPr>
              <w:t>83,0</w:t>
            </w:r>
          </w:p>
        </w:tc>
      </w:tr>
      <w:tr w:rsidR="000641A4" w:rsidRPr="000641A4" w:rsidTr="000641A4">
        <w:trPr>
          <w:gridAfter w:val="1"/>
          <w:wAfter w:w="392" w:type="dxa"/>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Содержание мест захоронения</w:t>
            </w: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0503</w:t>
            </w:r>
          </w:p>
        </w:tc>
        <w:tc>
          <w:tcPr>
            <w:tcW w:w="1240" w:type="dxa"/>
            <w:gridSpan w:val="2"/>
            <w:tcBorders>
              <w:top w:val="single" w:sz="4" w:space="0" w:color="auto"/>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6000400000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15,0</w:t>
            </w:r>
          </w:p>
        </w:tc>
      </w:tr>
      <w:tr w:rsidR="000641A4" w:rsidRPr="000641A4" w:rsidTr="000641A4">
        <w:trPr>
          <w:gridAfter w:val="1"/>
          <w:wAfter w:w="392" w:type="dxa"/>
          <w:trHeight w:val="360"/>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6000400000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15,0</w:t>
            </w:r>
          </w:p>
        </w:tc>
      </w:tr>
      <w:tr w:rsidR="000641A4" w:rsidRPr="000641A4" w:rsidTr="000641A4">
        <w:trPr>
          <w:gridAfter w:val="1"/>
          <w:wAfter w:w="392" w:type="dxa"/>
          <w:trHeight w:val="64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 xml:space="preserve">Прочие мероприятия по благоустройству городских округов и поселений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6000500000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29,9</w:t>
            </w:r>
          </w:p>
        </w:tc>
      </w:tr>
      <w:tr w:rsidR="000641A4" w:rsidRPr="000641A4" w:rsidTr="000641A4">
        <w:trPr>
          <w:gridAfter w:val="1"/>
          <w:wAfter w:w="392" w:type="dxa"/>
          <w:trHeight w:val="31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6000500000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24,9</w:t>
            </w:r>
          </w:p>
        </w:tc>
      </w:tr>
      <w:tr w:rsidR="000641A4" w:rsidRPr="000641A4" w:rsidTr="000641A4">
        <w:trPr>
          <w:gridAfter w:val="1"/>
          <w:wAfter w:w="392" w:type="dxa"/>
          <w:trHeight w:val="40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оплата за негативное воздействие на окружающую среду</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6000500000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852</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5,0</w:t>
            </w:r>
          </w:p>
        </w:tc>
      </w:tr>
      <w:tr w:rsidR="000641A4" w:rsidRPr="000641A4" w:rsidTr="000641A4">
        <w:trPr>
          <w:gridAfter w:val="1"/>
          <w:wAfter w:w="392" w:type="dxa"/>
          <w:trHeight w:val="40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Образование</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0700</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10,0</w:t>
            </w:r>
          </w:p>
        </w:tc>
      </w:tr>
      <w:tr w:rsidR="000641A4" w:rsidRPr="000641A4" w:rsidTr="000641A4">
        <w:trPr>
          <w:gridAfter w:val="1"/>
          <w:wAfter w:w="392" w:type="dxa"/>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sz w:val="18"/>
                <w:szCs w:val="18"/>
              </w:rPr>
            </w:pPr>
            <w:r w:rsidRPr="000641A4">
              <w:rPr>
                <w:rFonts w:ascii="Times New Roman CYR" w:hAnsi="Times New Roman CYR" w:cs="Times New Roman CYR"/>
                <w:b/>
                <w:bCs/>
                <w:sz w:val="18"/>
                <w:szCs w:val="18"/>
              </w:rPr>
              <w:t>Молодежная политика</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0707</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10,0</w:t>
            </w:r>
          </w:p>
        </w:tc>
      </w:tr>
      <w:tr w:rsidR="000641A4" w:rsidRPr="000641A4" w:rsidTr="000641A4">
        <w:trPr>
          <w:gridAfter w:val="1"/>
          <w:wAfter w:w="392" w:type="dxa"/>
          <w:trHeight w:val="315"/>
        </w:trPr>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r w:rsidRPr="000641A4">
              <w:t>Проведение мероприятий для детей и молодежи</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0707</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4310100000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10,0</w:t>
            </w:r>
          </w:p>
        </w:tc>
      </w:tr>
      <w:tr w:rsidR="000641A4" w:rsidRPr="000641A4" w:rsidTr="000641A4">
        <w:trPr>
          <w:gridAfter w:val="1"/>
          <w:wAfter w:w="392" w:type="dxa"/>
          <w:trHeight w:val="465"/>
        </w:trPr>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0707</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4310100000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10,0</w:t>
            </w:r>
          </w:p>
        </w:tc>
      </w:tr>
      <w:tr w:rsidR="000641A4" w:rsidRPr="000641A4" w:rsidTr="000641A4">
        <w:trPr>
          <w:gridAfter w:val="1"/>
          <w:wAfter w:w="392" w:type="dxa"/>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rPr>
            </w:pPr>
            <w:r w:rsidRPr="000641A4">
              <w:rPr>
                <w:b/>
                <w:bCs/>
              </w:rPr>
              <w:t>Социальная политика</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1000</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50,0</w:t>
            </w:r>
          </w:p>
        </w:tc>
      </w:tr>
      <w:tr w:rsidR="000641A4" w:rsidRPr="000641A4" w:rsidTr="000641A4">
        <w:trPr>
          <w:gridAfter w:val="1"/>
          <w:wAfter w:w="392" w:type="dxa"/>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rPr>
            </w:pPr>
            <w:r w:rsidRPr="000641A4">
              <w:rPr>
                <w:b/>
                <w:bCs/>
              </w:rPr>
              <w:t>Социальная политика населения</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1003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40,0</w:t>
            </w:r>
          </w:p>
        </w:tc>
      </w:tr>
      <w:tr w:rsidR="000641A4" w:rsidRPr="000641A4" w:rsidTr="000641A4">
        <w:trPr>
          <w:gridAfter w:val="1"/>
          <w:wAfter w:w="392" w:type="dxa"/>
          <w:trHeight w:val="109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i/>
                <w:iCs/>
              </w:rPr>
            </w:pPr>
            <w:r w:rsidRPr="000641A4">
              <w:rPr>
                <w:b/>
                <w:bCs/>
                <w:i/>
                <w:iCs/>
              </w:rPr>
              <w:t>Межбюджетные трансферты на реализацию МП "Развитие комфортной социальной среды Верхнекетского района на 2016-2021 годы" (оказание адресной помощи малообеспеченным семьям 5 и более детей)</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1003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7950200000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40,0</w:t>
            </w:r>
          </w:p>
        </w:tc>
      </w:tr>
      <w:tr w:rsidR="000641A4" w:rsidRPr="000641A4" w:rsidTr="000641A4">
        <w:trPr>
          <w:gridAfter w:val="1"/>
          <w:wAfter w:w="392" w:type="dxa"/>
          <w:trHeight w:val="420"/>
        </w:trPr>
        <w:tc>
          <w:tcPr>
            <w:tcW w:w="4920" w:type="dxa"/>
            <w:tcBorders>
              <w:top w:val="nil"/>
              <w:left w:val="single" w:sz="4" w:space="0" w:color="auto"/>
              <w:bottom w:val="nil"/>
              <w:right w:val="single" w:sz="4" w:space="0" w:color="auto"/>
            </w:tcBorders>
            <w:shd w:val="clear" w:color="auto" w:fill="auto"/>
            <w:vAlign w:val="center"/>
            <w:hideMark/>
          </w:tcPr>
          <w:p w:rsidR="000641A4" w:rsidRPr="000641A4" w:rsidRDefault="000641A4" w:rsidP="000641A4">
            <w:r w:rsidRPr="000641A4">
              <w:t>Социальное обеспечение и иные выплаты населению</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1003</w:t>
            </w:r>
          </w:p>
        </w:tc>
        <w:tc>
          <w:tcPr>
            <w:tcW w:w="1240" w:type="dxa"/>
            <w:gridSpan w:val="2"/>
            <w:tcBorders>
              <w:top w:val="nil"/>
              <w:left w:val="nil"/>
              <w:bottom w:val="nil"/>
              <w:right w:val="nil"/>
            </w:tcBorders>
            <w:shd w:val="clear" w:color="auto" w:fill="auto"/>
            <w:noWrap/>
            <w:vAlign w:val="bottom"/>
            <w:hideMark/>
          </w:tcPr>
          <w:p w:rsidR="000641A4" w:rsidRPr="000641A4" w:rsidRDefault="000641A4" w:rsidP="000641A4">
            <w:pPr>
              <w:jc w:val="center"/>
            </w:pPr>
            <w:r w:rsidRPr="000641A4">
              <w:t>7950200040</w:t>
            </w: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300</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40,0</w:t>
            </w:r>
          </w:p>
        </w:tc>
      </w:tr>
      <w:tr w:rsidR="000641A4" w:rsidRPr="000641A4" w:rsidTr="000641A4">
        <w:trPr>
          <w:gridAfter w:val="1"/>
          <w:wAfter w:w="392" w:type="dxa"/>
          <w:trHeight w:val="25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Физическая культура и спорт</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1100</w:t>
            </w:r>
          </w:p>
        </w:tc>
        <w:tc>
          <w:tcPr>
            <w:tcW w:w="1240" w:type="dxa"/>
            <w:gridSpan w:val="2"/>
            <w:tcBorders>
              <w:top w:val="single" w:sz="4" w:space="0" w:color="auto"/>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10,0</w:t>
            </w:r>
          </w:p>
        </w:tc>
      </w:tr>
      <w:tr w:rsidR="000641A4" w:rsidRPr="000641A4" w:rsidTr="000641A4">
        <w:trPr>
          <w:gridAfter w:val="1"/>
          <w:wAfter w:w="392" w:type="dxa"/>
          <w:trHeight w:val="25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1101</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5129700000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10,0</w:t>
            </w:r>
          </w:p>
        </w:tc>
      </w:tr>
      <w:tr w:rsidR="000641A4" w:rsidRPr="000641A4" w:rsidTr="000641A4">
        <w:trPr>
          <w:gridAfter w:val="1"/>
          <w:wAfter w:w="392" w:type="dxa"/>
          <w:trHeight w:val="76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lastRenderedPageBreak/>
              <w:t>Межбюджетные трансферты общего характера бюджетам субъектов Российской Федерации и муниципальных образований</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1400</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573,6</w:t>
            </w:r>
          </w:p>
        </w:tc>
      </w:tr>
      <w:tr w:rsidR="000641A4" w:rsidRPr="000641A4" w:rsidTr="000641A4">
        <w:trPr>
          <w:gridAfter w:val="1"/>
          <w:wAfter w:w="392" w:type="dxa"/>
          <w:trHeight w:val="27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 xml:space="preserve">Прочие межбюджетные трансферты общего характера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1403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573,6</w:t>
            </w:r>
          </w:p>
        </w:tc>
      </w:tr>
      <w:tr w:rsidR="000641A4" w:rsidRPr="000641A4" w:rsidTr="000641A4">
        <w:trPr>
          <w:gridAfter w:val="1"/>
          <w:wAfter w:w="392" w:type="dxa"/>
          <w:trHeight w:val="135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b/>
                <w:bCs/>
                <w:i/>
                <w:iCs/>
                <w:color w:val="000000"/>
              </w:rPr>
            </w:pPr>
            <w:r w:rsidRPr="000641A4">
              <w:rPr>
                <w:b/>
                <w:bCs/>
                <w:i/>
                <w:iCs/>
                <w:color w:val="00000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1403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5210600000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573,6</w:t>
            </w:r>
          </w:p>
        </w:tc>
      </w:tr>
      <w:tr w:rsidR="000641A4" w:rsidRPr="000641A4" w:rsidTr="000641A4">
        <w:trPr>
          <w:gridAfter w:val="1"/>
          <w:wAfter w:w="392" w:type="dxa"/>
          <w:trHeight w:val="25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sz w:val="18"/>
                <w:szCs w:val="18"/>
              </w:rPr>
            </w:pPr>
            <w:r w:rsidRPr="000641A4">
              <w:rPr>
                <w:rFonts w:ascii="Times New Roman CYR" w:hAnsi="Times New Roman CYR" w:cs="Times New Roman CYR"/>
                <w:sz w:val="18"/>
                <w:szCs w:val="18"/>
              </w:rPr>
              <w:t>в том числе</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812"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r>
      <w:tr w:rsidR="000641A4" w:rsidRPr="000641A4" w:rsidTr="000641A4">
        <w:trPr>
          <w:gridAfter w:val="1"/>
          <w:wAfter w:w="392" w:type="dxa"/>
          <w:trHeight w:val="84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82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5210600010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25,5</w:t>
            </w:r>
          </w:p>
        </w:tc>
      </w:tr>
      <w:tr w:rsidR="000641A4" w:rsidRPr="000641A4" w:rsidTr="000641A4">
        <w:trPr>
          <w:gridAfter w:val="1"/>
          <w:wAfter w:w="392" w:type="dxa"/>
          <w:trHeight w:val="102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в области культуры</w:t>
            </w:r>
          </w:p>
        </w:tc>
        <w:tc>
          <w:tcPr>
            <w:tcW w:w="82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5210600020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20,5</w:t>
            </w:r>
          </w:p>
        </w:tc>
      </w:tr>
      <w:tr w:rsidR="000641A4" w:rsidRPr="000641A4" w:rsidTr="000641A4">
        <w:trPr>
          <w:gridAfter w:val="1"/>
          <w:wAfter w:w="392" w:type="dxa"/>
          <w:trHeight w:val="120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82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5210600030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 </w:t>
            </w:r>
          </w:p>
        </w:tc>
        <w:tc>
          <w:tcPr>
            <w:tcW w:w="1812"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6,1</w:t>
            </w:r>
          </w:p>
        </w:tc>
      </w:tr>
      <w:tr w:rsidR="000641A4" w:rsidRPr="000641A4" w:rsidTr="000641A4">
        <w:trPr>
          <w:gridAfter w:val="1"/>
          <w:wAfter w:w="392" w:type="dxa"/>
          <w:trHeight w:val="127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82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5210600040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255,7</w:t>
            </w:r>
          </w:p>
        </w:tc>
      </w:tr>
      <w:tr w:rsidR="000641A4" w:rsidRPr="000641A4" w:rsidTr="000641A4">
        <w:trPr>
          <w:gridAfter w:val="1"/>
          <w:wAfter w:w="392" w:type="dxa"/>
          <w:trHeight w:val="178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82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5210600050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25,6</w:t>
            </w:r>
          </w:p>
        </w:tc>
      </w:tr>
      <w:tr w:rsidR="000641A4" w:rsidRPr="000641A4" w:rsidTr="000641A4">
        <w:trPr>
          <w:gridAfter w:val="1"/>
          <w:wAfter w:w="392" w:type="dxa"/>
          <w:trHeight w:val="328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2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5210600060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163,7</w:t>
            </w:r>
          </w:p>
        </w:tc>
      </w:tr>
      <w:tr w:rsidR="000641A4" w:rsidRPr="000641A4" w:rsidTr="000641A4">
        <w:trPr>
          <w:gridAfter w:val="1"/>
          <w:wAfter w:w="392" w:type="dxa"/>
          <w:trHeight w:val="109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82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5210600070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14,3</w:t>
            </w:r>
          </w:p>
        </w:tc>
      </w:tr>
      <w:tr w:rsidR="000641A4" w:rsidRPr="000641A4" w:rsidTr="000641A4">
        <w:trPr>
          <w:gridAfter w:val="1"/>
          <w:wAfter w:w="392" w:type="dxa"/>
          <w:trHeight w:val="103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lastRenderedPageBreak/>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82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gridSpan w:val="2"/>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5210600080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18,0</w:t>
            </w:r>
          </w:p>
        </w:tc>
      </w:tr>
      <w:tr w:rsidR="000641A4" w:rsidRPr="000641A4" w:rsidTr="000641A4">
        <w:trPr>
          <w:gridAfter w:val="1"/>
          <w:wAfter w:w="392" w:type="dxa"/>
          <w:trHeight w:val="13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5210600090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1,2</w:t>
            </w:r>
          </w:p>
        </w:tc>
      </w:tr>
      <w:tr w:rsidR="000641A4" w:rsidRPr="000641A4" w:rsidTr="000641A4">
        <w:trPr>
          <w:gridAfter w:val="1"/>
          <w:wAfter w:w="392" w:type="dxa"/>
          <w:trHeight w:val="15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проведению  по размещению официальной информации в информационном вестнике Верхнекетского района "Территория" </w:t>
            </w:r>
          </w:p>
        </w:tc>
        <w:tc>
          <w:tcPr>
            <w:tcW w:w="82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gridSpan w:val="2"/>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5210600100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812"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43,0</w:t>
            </w:r>
          </w:p>
        </w:tc>
      </w:tr>
      <w:tr w:rsidR="00527F9B" w:rsidRPr="00527F9B" w:rsidTr="000641A4">
        <w:trPr>
          <w:trHeight w:val="255"/>
        </w:trPr>
        <w:tc>
          <w:tcPr>
            <w:tcW w:w="5320" w:type="dxa"/>
            <w:gridSpan w:val="2"/>
            <w:tcBorders>
              <w:top w:val="nil"/>
              <w:left w:val="nil"/>
              <w:bottom w:val="nil"/>
              <w:right w:val="nil"/>
            </w:tcBorders>
            <w:shd w:val="clear" w:color="auto" w:fill="auto"/>
            <w:noWrap/>
            <w:vAlign w:val="bottom"/>
            <w:hideMark/>
          </w:tcPr>
          <w:p w:rsidR="00527F9B" w:rsidRPr="00527F9B" w:rsidRDefault="00527F9B" w:rsidP="00527F9B">
            <w:pPr>
              <w:rPr>
                <w:rFonts w:ascii="Arial" w:hAnsi="Arial" w:cs="Arial"/>
              </w:rPr>
            </w:pPr>
          </w:p>
        </w:tc>
        <w:tc>
          <w:tcPr>
            <w:tcW w:w="4584" w:type="dxa"/>
            <w:gridSpan w:val="6"/>
            <w:tcBorders>
              <w:top w:val="nil"/>
              <w:left w:val="nil"/>
              <w:bottom w:val="nil"/>
              <w:right w:val="nil"/>
            </w:tcBorders>
            <w:shd w:val="clear" w:color="auto" w:fill="auto"/>
            <w:noWrap/>
            <w:vAlign w:val="bottom"/>
            <w:hideMark/>
          </w:tcPr>
          <w:p w:rsidR="000641A4" w:rsidRDefault="000641A4" w:rsidP="00527F9B">
            <w:pPr>
              <w:jc w:val="right"/>
              <w:rPr>
                <w:rFonts w:ascii="Arial" w:hAnsi="Arial" w:cs="Arial"/>
              </w:rPr>
            </w:pPr>
          </w:p>
          <w:p w:rsidR="000641A4" w:rsidRDefault="000641A4" w:rsidP="00527F9B">
            <w:pPr>
              <w:jc w:val="right"/>
              <w:rPr>
                <w:rFonts w:ascii="Arial" w:hAnsi="Arial" w:cs="Arial"/>
              </w:rPr>
            </w:pPr>
          </w:p>
          <w:p w:rsidR="000641A4" w:rsidRDefault="000641A4" w:rsidP="00527F9B">
            <w:pPr>
              <w:jc w:val="right"/>
              <w:rPr>
                <w:rFonts w:ascii="Arial" w:hAnsi="Arial" w:cs="Arial"/>
              </w:rPr>
            </w:pPr>
          </w:p>
          <w:p w:rsidR="00527F9B" w:rsidRPr="00527F9B" w:rsidRDefault="00527F9B" w:rsidP="00527F9B">
            <w:pPr>
              <w:jc w:val="right"/>
              <w:rPr>
                <w:rFonts w:ascii="Arial" w:hAnsi="Arial" w:cs="Arial"/>
              </w:rPr>
            </w:pPr>
            <w:r w:rsidRPr="00527F9B">
              <w:rPr>
                <w:rFonts w:ascii="Arial" w:hAnsi="Arial" w:cs="Arial"/>
              </w:rPr>
              <w:t>Приложение 10</w:t>
            </w:r>
          </w:p>
        </w:tc>
      </w:tr>
      <w:tr w:rsidR="00527F9B" w:rsidRPr="00527F9B" w:rsidTr="000641A4">
        <w:trPr>
          <w:trHeight w:val="255"/>
        </w:trPr>
        <w:tc>
          <w:tcPr>
            <w:tcW w:w="9904" w:type="dxa"/>
            <w:gridSpan w:val="8"/>
            <w:tcBorders>
              <w:top w:val="nil"/>
              <w:left w:val="nil"/>
              <w:bottom w:val="nil"/>
              <w:right w:val="nil"/>
            </w:tcBorders>
            <w:shd w:val="clear" w:color="auto" w:fill="auto"/>
            <w:noWrap/>
            <w:vAlign w:val="bottom"/>
            <w:hideMark/>
          </w:tcPr>
          <w:p w:rsidR="00CF2DF1" w:rsidRDefault="00527F9B" w:rsidP="00527F9B">
            <w:pPr>
              <w:jc w:val="right"/>
              <w:rPr>
                <w:rFonts w:ascii="Arial" w:hAnsi="Arial" w:cs="Arial"/>
              </w:rPr>
            </w:pPr>
            <w:r w:rsidRPr="00527F9B">
              <w:rPr>
                <w:rFonts w:ascii="Arial" w:hAnsi="Arial" w:cs="Arial"/>
              </w:rPr>
              <w:t xml:space="preserve">к решению Совета Катайгинского </w:t>
            </w:r>
          </w:p>
          <w:p w:rsidR="00527F9B" w:rsidRPr="00527F9B" w:rsidRDefault="00527F9B" w:rsidP="00527F9B">
            <w:pPr>
              <w:jc w:val="right"/>
              <w:rPr>
                <w:rFonts w:ascii="Arial" w:hAnsi="Arial" w:cs="Arial"/>
              </w:rPr>
            </w:pPr>
            <w:r w:rsidRPr="00527F9B">
              <w:rPr>
                <w:rFonts w:ascii="Arial" w:hAnsi="Arial" w:cs="Arial"/>
              </w:rPr>
              <w:t>сельского поселения</w:t>
            </w:r>
          </w:p>
        </w:tc>
      </w:tr>
      <w:tr w:rsidR="00527F9B" w:rsidRPr="00527F9B" w:rsidTr="000641A4">
        <w:trPr>
          <w:trHeight w:val="255"/>
        </w:trPr>
        <w:tc>
          <w:tcPr>
            <w:tcW w:w="9904" w:type="dxa"/>
            <w:gridSpan w:val="8"/>
            <w:tcBorders>
              <w:top w:val="nil"/>
              <w:left w:val="nil"/>
              <w:bottom w:val="nil"/>
              <w:right w:val="nil"/>
            </w:tcBorders>
            <w:shd w:val="clear" w:color="auto" w:fill="auto"/>
            <w:noWrap/>
            <w:vAlign w:val="bottom"/>
            <w:hideMark/>
          </w:tcPr>
          <w:p w:rsidR="00527F9B" w:rsidRPr="00527F9B" w:rsidRDefault="006C2E38" w:rsidP="00527F9B">
            <w:pPr>
              <w:jc w:val="right"/>
              <w:rPr>
                <w:rFonts w:ascii="Arial" w:hAnsi="Arial" w:cs="Arial"/>
              </w:rPr>
            </w:pPr>
            <w:r>
              <w:t>№  31 от «27» декабря 2018 года</w:t>
            </w:r>
          </w:p>
        </w:tc>
      </w:tr>
      <w:tr w:rsidR="00527F9B" w:rsidRPr="00527F9B" w:rsidTr="000641A4">
        <w:trPr>
          <w:trHeight w:val="255"/>
        </w:trPr>
        <w:tc>
          <w:tcPr>
            <w:tcW w:w="5320" w:type="dxa"/>
            <w:gridSpan w:val="2"/>
            <w:tcBorders>
              <w:top w:val="nil"/>
              <w:left w:val="nil"/>
              <w:bottom w:val="nil"/>
              <w:right w:val="nil"/>
            </w:tcBorders>
            <w:shd w:val="clear" w:color="auto" w:fill="auto"/>
            <w:noWrap/>
            <w:vAlign w:val="bottom"/>
            <w:hideMark/>
          </w:tcPr>
          <w:p w:rsidR="00527F9B" w:rsidRPr="00527F9B" w:rsidRDefault="00527F9B" w:rsidP="00527F9B">
            <w:pPr>
              <w:rPr>
                <w:rFonts w:ascii="Arial" w:hAnsi="Arial" w:cs="Arial"/>
              </w:rPr>
            </w:pPr>
          </w:p>
        </w:tc>
        <w:tc>
          <w:tcPr>
            <w:tcW w:w="705" w:type="dxa"/>
            <w:gridSpan w:val="2"/>
            <w:tcBorders>
              <w:top w:val="nil"/>
              <w:left w:val="nil"/>
              <w:bottom w:val="nil"/>
              <w:right w:val="nil"/>
            </w:tcBorders>
            <w:shd w:val="clear" w:color="auto" w:fill="auto"/>
            <w:noWrap/>
            <w:vAlign w:val="bottom"/>
            <w:hideMark/>
          </w:tcPr>
          <w:p w:rsidR="00527F9B" w:rsidRPr="00527F9B" w:rsidRDefault="00527F9B" w:rsidP="00527F9B">
            <w:pPr>
              <w:jc w:val="center"/>
              <w:rPr>
                <w:rFonts w:ascii="Arial" w:hAnsi="Arial" w:cs="Arial"/>
              </w:rPr>
            </w:pPr>
          </w:p>
        </w:tc>
        <w:tc>
          <w:tcPr>
            <w:tcW w:w="3879" w:type="dxa"/>
            <w:gridSpan w:val="4"/>
            <w:tcBorders>
              <w:top w:val="nil"/>
              <w:left w:val="nil"/>
              <w:bottom w:val="nil"/>
              <w:right w:val="nil"/>
            </w:tcBorders>
            <w:shd w:val="clear" w:color="auto" w:fill="auto"/>
            <w:noWrap/>
            <w:vAlign w:val="bottom"/>
            <w:hideMark/>
          </w:tcPr>
          <w:p w:rsidR="00527F9B" w:rsidRPr="00527F9B" w:rsidRDefault="00527F9B" w:rsidP="00527F9B">
            <w:pPr>
              <w:rPr>
                <w:rFonts w:ascii="Arial" w:hAnsi="Arial" w:cs="Arial"/>
              </w:rPr>
            </w:pPr>
          </w:p>
        </w:tc>
      </w:tr>
      <w:tr w:rsidR="00527F9B" w:rsidRPr="00527F9B" w:rsidTr="000641A4">
        <w:trPr>
          <w:trHeight w:val="765"/>
        </w:trPr>
        <w:tc>
          <w:tcPr>
            <w:tcW w:w="9904" w:type="dxa"/>
            <w:gridSpan w:val="8"/>
            <w:tcBorders>
              <w:top w:val="nil"/>
              <w:left w:val="nil"/>
              <w:bottom w:val="nil"/>
              <w:right w:val="nil"/>
            </w:tcBorders>
            <w:shd w:val="clear" w:color="auto" w:fill="auto"/>
            <w:hideMark/>
          </w:tcPr>
          <w:p w:rsidR="00527F9B" w:rsidRPr="00527F9B" w:rsidRDefault="00527F9B" w:rsidP="00527F9B">
            <w:pPr>
              <w:jc w:val="center"/>
              <w:rPr>
                <w:rFonts w:ascii="Arial" w:hAnsi="Arial" w:cs="Arial"/>
                <w:b/>
                <w:bCs/>
                <w:sz w:val="22"/>
                <w:szCs w:val="22"/>
              </w:rPr>
            </w:pPr>
            <w:r w:rsidRPr="00527F9B">
              <w:rPr>
                <w:rFonts w:ascii="Arial" w:hAnsi="Arial" w:cs="Arial"/>
                <w:b/>
                <w:bCs/>
                <w:sz w:val="22"/>
                <w:szCs w:val="22"/>
              </w:rPr>
              <w:t>Распределение бюджетных ассигнований  по разделам и подразделам классификации расходов бюджетов на 2019 год</w:t>
            </w:r>
          </w:p>
        </w:tc>
      </w:tr>
      <w:tr w:rsidR="00527F9B" w:rsidRPr="00527F9B" w:rsidTr="000641A4">
        <w:trPr>
          <w:trHeight w:val="255"/>
        </w:trPr>
        <w:tc>
          <w:tcPr>
            <w:tcW w:w="5320" w:type="dxa"/>
            <w:gridSpan w:val="2"/>
            <w:tcBorders>
              <w:top w:val="nil"/>
              <w:left w:val="nil"/>
              <w:bottom w:val="nil"/>
              <w:right w:val="nil"/>
            </w:tcBorders>
            <w:shd w:val="clear" w:color="auto" w:fill="auto"/>
            <w:noWrap/>
            <w:vAlign w:val="bottom"/>
            <w:hideMark/>
          </w:tcPr>
          <w:p w:rsidR="00527F9B" w:rsidRPr="00527F9B" w:rsidRDefault="00527F9B" w:rsidP="00527F9B">
            <w:pPr>
              <w:rPr>
                <w:rFonts w:ascii="Arial" w:hAnsi="Arial" w:cs="Arial"/>
              </w:rPr>
            </w:pPr>
          </w:p>
        </w:tc>
        <w:tc>
          <w:tcPr>
            <w:tcW w:w="705" w:type="dxa"/>
            <w:gridSpan w:val="2"/>
            <w:tcBorders>
              <w:top w:val="nil"/>
              <w:left w:val="nil"/>
              <w:bottom w:val="nil"/>
              <w:right w:val="nil"/>
            </w:tcBorders>
            <w:shd w:val="clear" w:color="auto" w:fill="auto"/>
            <w:noWrap/>
            <w:vAlign w:val="bottom"/>
            <w:hideMark/>
          </w:tcPr>
          <w:p w:rsidR="00527F9B" w:rsidRPr="00527F9B" w:rsidRDefault="00527F9B" w:rsidP="00527F9B">
            <w:pPr>
              <w:jc w:val="center"/>
              <w:rPr>
                <w:rFonts w:ascii="Arial" w:hAnsi="Arial" w:cs="Arial"/>
              </w:rPr>
            </w:pPr>
          </w:p>
        </w:tc>
        <w:tc>
          <w:tcPr>
            <w:tcW w:w="3879" w:type="dxa"/>
            <w:gridSpan w:val="4"/>
            <w:tcBorders>
              <w:top w:val="nil"/>
              <w:left w:val="nil"/>
              <w:bottom w:val="nil"/>
              <w:right w:val="nil"/>
            </w:tcBorders>
            <w:shd w:val="clear" w:color="auto" w:fill="auto"/>
            <w:noWrap/>
            <w:vAlign w:val="bottom"/>
            <w:hideMark/>
          </w:tcPr>
          <w:p w:rsidR="00527F9B" w:rsidRPr="00527F9B" w:rsidRDefault="00527F9B" w:rsidP="00527F9B">
            <w:pPr>
              <w:rPr>
                <w:rFonts w:ascii="Arial" w:hAnsi="Arial" w:cs="Arial"/>
              </w:rPr>
            </w:pPr>
          </w:p>
        </w:tc>
      </w:tr>
      <w:tr w:rsidR="00527F9B" w:rsidRPr="00527F9B" w:rsidTr="000641A4">
        <w:trPr>
          <w:trHeight w:val="255"/>
        </w:trPr>
        <w:tc>
          <w:tcPr>
            <w:tcW w:w="53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F9B" w:rsidRPr="00527F9B" w:rsidRDefault="00527F9B" w:rsidP="00527F9B">
            <w:pPr>
              <w:jc w:val="center"/>
              <w:rPr>
                <w:rFonts w:ascii="Arial" w:hAnsi="Arial" w:cs="Arial"/>
              </w:rPr>
            </w:pPr>
            <w:r w:rsidRPr="00527F9B">
              <w:rPr>
                <w:rFonts w:ascii="Arial" w:hAnsi="Arial" w:cs="Arial"/>
              </w:rPr>
              <w:t>Наименование разделов, подразделов</w:t>
            </w:r>
          </w:p>
        </w:tc>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F9B" w:rsidRPr="00527F9B" w:rsidRDefault="00527F9B" w:rsidP="00527F9B">
            <w:pPr>
              <w:jc w:val="center"/>
              <w:rPr>
                <w:rFonts w:ascii="Arial" w:hAnsi="Arial" w:cs="Arial"/>
              </w:rPr>
            </w:pPr>
            <w:r w:rsidRPr="00527F9B">
              <w:rPr>
                <w:rFonts w:ascii="Arial" w:hAnsi="Arial" w:cs="Arial"/>
              </w:rPr>
              <w:t>Коды</w:t>
            </w:r>
          </w:p>
        </w:tc>
        <w:tc>
          <w:tcPr>
            <w:tcW w:w="387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jc w:val="center"/>
              <w:rPr>
                <w:rFonts w:ascii="Arial" w:hAnsi="Arial" w:cs="Arial"/>
                <w:sz w:val="18"/>
                <w:szCs w:val="18"/>
              </w:rPr>
            </w:pPr>
            <w:r w:rsidRPr="00527F9B">
              <w:rPr>
                <w:rFonts w:ascii="Arial" w:hAnsi="Arial" w:cs="Arial"/>
                <w:sz w:val="18"/>
                <w:szCs w:val="18"/>
              </w:rPr>
              <w:t>Сумма тыс. руб.</w:t>
            </w:r>
          </w:p>
        </w:tc>
      </w:tr>
      <w:tr w:rsidR="00527F9B" w:rsidRPr="00527F9B" w:rsidTr="000641A4">
        <w:trPr>
          <w:trHeight w:val="810"/>
        </w:trPr>
        <w:tc>
          <w:tcPr>
            <w:tcW w:w="5320" w:type="dxa"/>
            <w:gridSpan w:val="2"/>
            <w:vMerge/>
            <w:tcBorders>
              <w:top w:val="single" w:sz="4" w:space="0" w:color="auto"/>
              <w:left w:val="single" w:sz="4" w:space="0" w:color="auto"/>
              <w:bottom w:val="single" w:sz="4" w:space="0" w:color="auto"/>
              <w:right w:val="single" w:sz="4" w:space="0" w:color="auto"/>
            </w:tcBorders>
            <w:vAlign w:val="center"/>
            <w:hideMark/>
          </w:tcPr>
          <w:p w:rsidR="00527F9B" w:rsidRPr="00527F9B" w:rsidRDefault="00527F9B" w:rsidP="00527F9B">
            <w:pPr>
              <w:rPr>
                <w:rFonts w:ascii="Arial" w:hAnsi="Arial" w:cs="Arial"/>
              </w:rPr>
            </w:pPr>
          </w:p>
        </w:tc>
        <w:tc>
          <w:tcPr>
            <w:tcW w:w="705" w:type="dxa"/>
            <w:gridSpan w:val="2"/>
            <w:vMerge/>
            <w:tcBorders>
              <w:top w:val="single" w:sz="4" w:space="0" w:color="auto"/>
              <w:left w:val="single" w:sz="4" w:space="0" w:color="auto"/>
              <w:bottom w:val="single" w:sz="4" w:space="0" w:color="auto"/>
              <w:right w:val="single" w:sz="4" w:space="0" w:color="auto"/>
            </w:tcBorders>
            <w:vAlign w:val="center"/>
            <w:hideMark/>
          </w:tcPr>
          <w:p w:rsidR="00527F9B" w:rsidRPr="00527F9B" w:rsidRDefault="00527F9B" w:rsidP="00527F9B">
            <w:pPr>
              <w:rPr>
                <w:rFonts w:ascii="Arial" w:hAnsi="Arial" w:cs="Arial"/>
              </w:rPr>
            </w:pPr>
          </w:p>
        </w:tc>
        <w:tc>
          <w:tcPr>
            <w:tcW w:w="3879" w:type="dxa"/>
            <w:gridSpan w:val="4"/>
            <w:vMerge/>
            <w:tcBorders>
              <w:top w:val="single" w:sz="4" w:space="0" w:color="auto"/>
              <w:left w:val="single" w:sz="4" w:space="0" w:color="auto"/>
              <w:bottom w:val="single" w:sz="4" w:space="0" w:color="auto"/>
              <w:right w:val="single" w:sz="4" w:space="0" w:color="auto"/>
            </w:tcBorders>
            <w:vAlign w:val="center"/>
            <w:hideMark/>
          </w:tcPr>
          <w:p w:rsidR="00527F9B" w:rsidRPr="00527F9B" w:rsidRDefault="00527F9B" w:rsidP="00527F9B">
            <w:pPr>
              <w:rPr>
                <w:rFonts w:ascii="Arial" w:hAnsi="Arial" w:cs="Arial"/>
                <w:sz w:val="18"/>
                <w:szCs w:val="18"/>
              </w:rPr>
            </w:pPr>
          </w:p>
        </w:tc>
      </w:tr>
      <w:tr w:rsidR="00527F9B" w:rsidRPr="00527F9B" w:rsidTr="000641A4">
        <w:trPr>
          <w:trHeight w:val="405"/>
        </w:trPr>
        <w:tc>
          <w:tcPr>
            <w:tcW w:w="5320" w:type="dxa"/>
            <w:gridSpan w:val="2"/>
            <w:tcBorders>
              <w:top w:val="nil"/>
              <w:left w:val="single" w:sz="4" w:space="0" w:color="auto"/>
              <w:bottom w:val="single" w:sz="4" w:space="0" w:color="auto"/>
              <w:right w:val="single" w:sz="4" w:space="0" w:color="auto"/>
            </w:tcBorders>
            <w:shd w:val="clear" w:color="auto" w:fill="auto"/>
            <w:noWrap/>
            <w:vAlign w:val="center"/>
            <w:hideMark/>
          </w:tcPr>
          <w:p w:rsidR="00527F9B" w:rsidRPr="00527F9B" w:rsidRDefault="00527F9B" w:rsidP="00527F9B">
            <w:pPr>
              <w:rPr>
                <w:rFonts w:ascii="Arial" w:hAnsi="Arial" w:cs="Arial"/>
                <w:b/>
                <w:bCs/>
                <w:sz w:val="22"/>
                <w:szCs w:val="22"/>
              </w:rPr>
            </w:pPr>
            <w:r w:rsidRPr="00527F9B">
              <w:rPr>
                <w:rFonts w:ascii="Arial" w:hAnsi="Arial" w:cs="Arial"/>
                <w:b/>
                <w:bCs/>
                <w:sz w:val="22"/>
                <w:szCs w:val="22"/>
              </w:rPr>
              <w:t>Всего:</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center"/>
              <w:rPr>
                <w:rFonts w:ascii="Arial" w:hAnsi="Arial" w:cs="Arial"/>
              </w:rPr>
            </w:pPr>
            <w:r w:rsidRPr="00527F9B">
              <w:rPr>
                <w:rFonts w:ascii="Arial" w:hAnsi="Arial" w:cs="Arial"/>
              </w:rPr>
              <w:t> </w:t>
            </w:r>
          </w:p>
        </w:tc>
        <w:tc>
          <w:tcPr>
            <w:tcW w:w="3879" w:type="dxa"/>
            <w:gridSpan w:val="4"/>
            <w:tcBorders>
              <w:top w:val="nil"/>
              <w:left w:val="nil"/>
              <w:bottom w:val="single" w:sz="4" w:space="0" w:color="auto"/>
              <w:right w:val="single" w:sz="4" w:space="0" w:color="auto"/>
            </w:tcBorders>
            <w:shd w:val="clear" w:color="auto" w:fill="auto"/>
            <w:vAlign w:val="bottom"/>
            <w:hideMark/>
          </w:tcPr>
          <w:p w:rsidR="00527F9B" w:rsidRPr="00527F9B" w:rsidRDefault="000641A4" w:rsidP="00527F9B">
            <w:pPr>
              <w:jc w:val="right"/>
              <w:rPr>
                <w:rFonts w:ascii="Arial" w:hAnsi="Arial" w:cs="Arial"/>
                <w:b/>
                <w:bCs/>
                <w:sz w:val="22"/>
                <w:szCs w:val="22"/>
              </w:rPr>
            </w:pPr>
            <w:r>
              <w:rPr>
                <w:rFonts w:ascii="Arial" w:hAnsi="Arial" w:cs="Arial"/>
                <w:b/>
                <w:bCs/>
                <w:sz w:val="22"/>
                <w:szCs w:val="22"/>
              </w:rPr>
              <w:t>36733,7</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Общегосударственные вопросы</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b/>
                <w:bCs/>
              </w:rPr>
            </w:pPr>
            <w:r w:rsidRPr="00527F9B">
              <w:rPr>
                <w:rFonts w:ascii="Arial" w:hAnsi="Arial" w:cs="Arial"/>
                <w:b/>
                <w:bCs/>
              </w:rPr>
              <w:t>0100</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0641A4" w:rsidP="00527F9B">
            <w:pPr>
              <w:jc w:val="right"/>
              <w:rPr>
                <w:rFonts w:ascii="Arial" w:hAnsi="Arial" w:cs="Arial"/>
                <w:b/>
                <w:bCs/>
              </w:rPr>
            </w:pPr>
            <w:r>
              <w:rPr>
                <w:rFonts w:ascii="Arial" w:hAnsi="Arial" w:cs="Arial"/>
                <w:b/>
                <w:bCs/>
              </w:rPr>
              <w:t>4775,7</w:t>
            </w:r>
          </w:p>
        </w:tc>
      </w:tr>
      <w:tr w:rsidR="00527F9B" w:rsidRPr="00527F9B" w:rsidTr="000641A4">
        <w:trPr>
          <w:trHeight w:val="1260"/>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sz w:val="24"/>
                <w:szCs w:val="24"/>
              </w:rPr>
            </w:pPr>
            <w:r w:rsidRPr="00527F9B">
              <w:rPr>
                <w:rFonts w:ascii="Times New Roman CYR" w:hAnsi="Times New Roman CYR" w:cs="Times New Roman CY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rPr>
            </w:pPr>
            <w:r w:rsidRPr="00527F9B">
              <w:rPr>
                <w:rFonts w:ascii="Arial" w:hAnsi="Arial" w:cs="Arial"/>
              </w:rPr>
              <w:t>0102</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rPr>
            </w:pPr>
            <w:r w:rsidRPr="00527F9B">
              <w:rPr>
                <w:rFonts w:ascii="Arial" w:hAnsi="Arial" w:cs="Arial"/>
              </w:rPr>
              <w:t>953,1</w:t>
            </w:r>
          </w:p>
        </w:tc>
      </w:tr>
      <w:tr w:rsidR="00527F9B" w:rsidRPr="00527F9B" w:rsidTr="000641A4">
        <w:trPr>
          <w:trHeight w:val="124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sz w:val="24"/>
                <w:szCs w:val="24"/>
              </w:rPr>
            </w:pPr>
            <w:r w:rsidRPr="00527F9B">
              <w:rPr>
                <w:rFonts w:ascii="Times New Roman CYR" w:hAnsi="Times New Roman CYR" w:cs="Times New Roman CY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rPr>
            </w:pPr>
            <w:r w:rsidRPr="00527F9B">
              <w:rPr>
                <w:rFonts w:ascii="Arial" w:hAnsi="Arial" w:cs="Arial"/>
              </w:rPr>
              <w:t>0104</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0641A4" w:rsidP="00527F9B">
            <w:pPr>
              <w:jc w:val="right"/>
              <w:rPr>
                <w:rFonts w:ascii="Arial" w:hAnsi="Arial" w:cs="Arial"/>
              </w:rPr>
            </w:pPr>
            <w:r>
              <w:rPr>
                <w:rFonts w:ascii="Arial" w:hAnsi="Arial" w:cs="Arial"/>
              </w:rPr>
              <w:t>3622,6</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sz w:val="24"/>
                <w:szCs w:val="24"/>
              </w:rPr>
            </w:pPr>
            <w:r w:rsidRPr="00527F9B">
              <w:rPr>
                <w:rFonts w:ascii="Times New Roman CYR" w:hAnsi="Times New Roman CYR" w:cs="Times New Roman CYR"/>
                <w:sz w:val="24"/>
                <w:szCs w:val="24"/>
              </w:rPr>
              <w:t>Резервные фонды</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rPr>
            </w:pPr>
            <w:r w:rsidRPr="00527F9B">
              <w:rPr>
                <w:rFonts w:ascii="Arial" w:hAnsi="Arial" w:cs="Arial"/>
              </w:rPr>
              <w:t>0111</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rPr>
            </w:pPr>
            <w:r w:rsidRPr="00527F9B">
              <w:rPr>
                <w:rFonts w:ascii="Arial" w:hAnsi="Arial" w:cs="Arial"/>
              </w:rPr>
              <w:t>50,0</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sz w:val="24"/>
                <w:szCs w:val="24"/>
              </w:rPr>
            </w:pPr>
            <w:r w:rsidRPr="00527F9B">
              <w:rPr>
                <w:rFonts w:ascii="Times New Roman CYR" w:hAnsi="Times New Roman CYR" w:cs="Times New Roman CYR"/>
                <w:sz w:val="24"/>
                <w:szCs w:val="24"/>
              </w:rPr>
              <w:t>Другие общегосударственные вопросы</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rPr>
            </w:pPr>
            <w:r w:rsidRPr="00527F9B">
              <w:rPr>
                <w:rFonts w:ascii="Arial" w:hAnsi="Arial" w:cs="Arial"/>
              </w:rPr>
              <w:t>0113</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rPr>
            </w:pPr>
            <w:r w:rsidRPr="00527F9B">
              <w:rPr>
                <w:rFonts w:ascii="Arial" w:hAnsi="Arial" w:cs="Arial"/>
              </w:rPr>
              <w:t>150,0</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Национальная оборона</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b/>
                <w:bCs/>
              </w:rPr>
            </w:pPr>
            <w:r w:rsidRPr="00527F9B">
              <w:rPr>
                <w:rFonts w:ascii="Arial" w:hAnsi="Arial" w:cs="Arial"/>
                <w:b/>
                <w:bCs/>
              </w:rPr>
              <w:t>0200</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0641A4" w:rsidP="00527F9B">
            <w:pPr>
              <w:jc w:val="right"/>
              <w:rPr>
                <w:rFonts w:ascii="Arial" w:hAnsi="Arial" w:cs="Arial"/>
                <w:b/>
                <w:bCs/>
              </w:rPr>
            </w:pPr>
            <w:r>
              <w:rPr>
                <w:rFonts w:ascii="Arial" w:hAnsi="Arial" w:cs="Arial"/>
                <w:b/>
                <w:bCs/>
              </w:rPr>
              <w:t>154,7</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sz w:val="24"/>
                <w:szCs w:val="24"/>
              </w:rPr>
            </w:pPr>
            <w:r w:rsidRPr="00527F9B">
              <w:rPr>
                <w:rFonts w:ascii="Times New Roman CYR" w:hAnsi="Times New Roman CYR" w:cs="Times New Roman CYR"/>
                <w:sz w:val="24"/>
                <w:szCs w:val="24"/>
              </w:rPr>
              <w:t>Мобилизационная и вневойсковая подготовка</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rPr>
            </w:pPr>
            <w:r w:rsidRPr="00527F9B">
              <w:rPr>
                <w:rFonts w:ascii="Arial" w:hAnsi="Arial" w:cs="Arial"/>
              </w:rPr>
              <w:t>0203</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0641A4" w:rsidP="00527F9B">
            <w:pPr>
              <w:jc w:val="right"/>
              <w:rPr>
                <w:rFonts w:ascii="Arial" w:hAnsi="Arial" w:cs="Arial"/>
              </w:rPr>
            </w:pPr>
            <w:r>
              <w:rPr>
                <w:rFonts w:ascii="Arial" w:hAnsi="Arial" w:cs="Arial"/>
              </w:rPr>
              <w:t>154,7</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Национальная экономика</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b/>
                <w:bCs/>
              </w:rPr>
            </w:pPr>
            <w:r w:rsidRPr="00527F9B">
              <w:rPr>
                <w:rFonts w:ascii="Arial" w:hAnsi="Arial" w:cs="Arial"/>
                <w:b/>
                <w:bCs/>
              </w:rPr>
              <w:t>0400</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0641A4" w:rsidP="00527F9B">
            <w:pPr>
              <w:jc w:val="right"/>
              <w:rPr>
                <w:rFonts w:ascii="Arial" w:hAnsi="Arial" w:cs="Arial"/>
                <w:b/>
                <w:bCs/>
              </w:rPr>
            </w:pPr>
            <w:r>
              <w:rPr>
                <w:rFonts w:ascii="Arial" w:hAnsi="Arial" w:cs="Arial"/>
                <w:b/>
                <w:bCs/>
              </w:rPr>
              <w:t>825,0</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sz w:val="24"/>
                <w:szCs w:val="24"/>
              </w:rPr>
            </w:pPr>
            <w:r w:rsidRPr="00527F9B">
              <w:rPr>
                <w:rFonts w:ascii="Times New Roman CYR" w:hAnsi="Times New Roman CYR" w:cs="Times New Roman CYR"/>
                <w:sz w:val="24"/>
                <w:szCs w:val="24"/>
              </w:rPr>
              <w:t>Дорожное хозяйство (дорожные фонды)</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rPr>
            </w:pPr>
            <w:r w:rsidRPr="00527F9B">
              <w:rPr>
                <w:rFonts w:ascii="Arial" w:hAnsi="Arial" w:cs="Arial"/>
              </w:rPr>
              <w:t>0409</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0641A4" w:rsidP="00527F9B">
            <w:pPr>
              <w:jc w:val="right"/>
              <w:rPr>
                <w:rFonts w:ascii="Arial" w:hAnsi="Arial" w:cs="Arial"/>
              </w:rPr>
            </w:pPr>
            <w:r>
              <w:rPr>
                <w:rFonts w:ascii="Arial" w:hAnsi="Arial" w:cs="Arial"/>
              </w:rPr>
              <w:t>825,0</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Жилищно-коммунальное хозяйство</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b/>
                <w:bCs/>
              </w:rPr>
            </w:pPr>
            <w:r w:rsidRPr="00527F9B">
              <w:rPr>
                <w:rFonts w:ascii="Arial" w:hAnsi="Arial" w:cs="Arial"/>
                <w:b/>
                <w:bCs/>
              </w:rPr>
              <w:t>0500</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0641A4" w:rsidP="00527F9B">
            <w:pPr>
              <w:jc w:val="right"/>
              <w:rPr>
                <w:rFonts w:ascii="Arial" w:hAnsi="Arial" w:cs="Arial"/>
                <w:b/>
                <w:bCs/>
              </w:rPr>
            </w:pPr>
            <w:r>
              <w:rPr>
                <w:rFonts w:ascii="Arial" w:hAnsi="Arial" w:cs="Arial"/>
                <w:b/>
                <w:bCs/>
              </w:rPr>
              <w:t>30344,7</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sz w:val="24"/>
                <w:szCs w:val="24"/>
              </w:rPr>
            </w:pPr>
            <w:r w:rsidRPr="00527F9B">
              <w:rPr>
                <w:rFonts w:ascii="Times New Roman CYR" w:hAnsi="Times New Roman CYR" w:cs="Times New Roman CYR"/>
                <w:sz w:val="24"/>
                <w:szCs w:val="24"/>
              </w:rPr>
              <w:lastRenderedPageBreak/>
              <w:t>Жилищное хозяйство</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rPr>
            </w:pPr>
            <w:r w:rsidRPr="00527F9B">
              <w:rPr>
                <w:rFonts w:ascii="Arial" w:hAnsi="Arial" w:cs="Arial"/>
              </w:rPr>
              <w:t>0501</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rPr>
            </w:pPr>
            <w:r w:rsidRPr="00527F9B">
              <w:rPr>
                <w:rFonts w:ascii="Arial" w:hAnsi="Arial" w:cs="Arial"/>
              </w:rPr>
              <w:t>550,0</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sz w:val="24"/>
                <w:szCs w:val="24"/>
              </w:rPr>
            </w:pPr>
            <w:r w:rsidRPr="00527F9B">
              <w:rPr>
                <w:rFonts w:ascii="Times New Roman CYR" w:hAnsi="Times New Roman CYR" w:cs="Times New Roman CYR"/>
                <w:sz w:val="24"/>
                <w:szCs w:val="24"/>
              </w:rPr>
              <w:t>Коммунальное хозяйство</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rPr>
            </w:pPr>
            <w:r w:rsidRPr="00527F9B">
              <w:rPr>
                <w:rFonts w:ascii="Arial" w:hAnsi="Arial" w:cs="Arial"/>
              </w:rPr>
              <w:t>0502</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0641A4" w:rsidP="00527F9B">
            <w:pPr>
              <w:jc w:val="right"/>
              <w:rPr>
                <w:rFonts w:ascii="Arial" w:hAnsi="Arial" w:cs="Arial"/>
              </w:rPr>
            </w:pPr>
            <w:r>
              <w:rPr>
                <w:rFonts w:ascii="Arial" w:hAnsi="Arial" w:cs="Arial"/>
              </w:rPr>
              <w:t>29154,6</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sz w:val="24"/>
                <w:szCs w:val="24"/>
              </w:rPr>
            </w:pPr>
            <w:r w:rsidRPr="00527F9B">
              <w:rPr>
                <w:rFonts w:ascii="Times New Roman CYR" w:hAnsi="Times New Roman CYR" w:cs="Times New Roman CYR"/>
                <w:sz w:val="24"/>
                <w:szCs w:val="24"/>
              </w:rPr>
              <w:t>Благоустройство</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rPr>
            </w:pPr>
            <w:r w:rsidRPr="00527F9B">
              <w:rPr>
                <w:rFonts w:ascii="Arial" w:hAnsi="Arial" w:cs="Arial"/>
              </w:rPr>
              <w:t>0503</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rPr>
            </w:pPr>
            <w:r w:rsidRPr="00527F9B">
              <w:rPr>
                <w:rFonts w:ascii="Arial" w:hAnsi="Arial" w:cs="Arial"/>
              </w:rPr>
              <w:t>640,1</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Образование</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b/>
                <w:bCs/>
              </w:rPr>
            </w:pPr>
            <w:r w:rsidRPr="00527F9B">
              <w:rPr>
                <w:rFonts w:ascii="Arial" w:hAnsi="Arial" w:cs="Arial"/>
                <w:b/>
                <w:bCs/>
              </w:rPr>
              <w:t>0700</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b/>
                <w:bCs/>
              </w:rPr>
            </w:pPr>
            <w:r w:rsidRPr="00527F9B">
              <w:rPr>
                <w:rFonts w:ascii="Arial" w:hAnsi="Arial" w:cs="Arial"/>
                <w:b/>
                <w:bCs/>
              </w:rPr>
              <w:t>10,0</w:t>
            </w:r>
          </w:p>
        </w:tc>
      </w:tr>
      <w:tr w:rsidR="00527F9B" w:rsidRPr="00527F9B" w:rsidTr="000641A4">
        <w:trPr>
          <w:trHeight w:val="270"/>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sz w:val="24"/>
                <w:szCs w:val="24"/>
              </w:rPr>
            </w:pPr>
            <w:r w:rsidRPr="00527F9B">
              <w:rPr>
                <w:rFonts w:ascii="Times New Roman CYR" w:hAnsi="Times New Roman CYR" w:cs="Times New Roman CYR"/>
                <w:sz w:val="24"/>
                <w:szCs w:val="24"/>
              </w:rPr>
              <w:t xml:space="preserve">Молодежная политика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rPr>
            </w:pPr>
            <w:r w:rsidRPr="00527F9B">
              <w:rPr>
                <w:rFonts w:ascii="Arial" w:hAnsi="Arial" w:cs="Arial"/>
              </w:rPr>
              <w:t>0707</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rPr>
            </w:pPr>
            <w:r w:rsidRPr="00527F9B">
              <w:rPr>
                <w:rFonts w:ascii="Arial" w:hAnsi="Arial" w:cs="Arial"/>
              </w:rPr>
              <w:t>10,0</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Социальная политика</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b/>
                <w:bCs/>
              </w:rPr>
            </w:pPr>
            <w:r w:rsidRPr="00527F9B">
              <w:rPr>
                <w:rFonts w:ascii="Arial" w:hAnsi="Arial" w:cs="Arial"/>
                <w:b/>
                <w:bCs/>
              </w:rPr>
              <w:t>1000</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b/>
                <w:bCs/>
              </w:rPr>
            </w:pPr>
            <w:r w:rsidRPr="00527F9B">
              <w:rPr>
                <w:rFonts w:ascii="Arial" w:hAnsi="Arial" w:cs="Arial"/>
                <w:b/>
                <w:bCs/>
              </w:rPr>
              <w:t>40,0</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sz w:val="24"/>
                <w:szCs w:val="24"/>
              </w:rPr>
            </w:pPr>
            <w:r w:rsidRPr="00527F9B">
              <w:rPr>
                <w:rFonts w:ascii="Times New Roman CYR" w:hAnsi="Times New Roman CYR" w:cs="Times New Roman CYR"/>
                <w:sz w:val="24"/>
                <w:szCs w:val="24"/>
              </w:rPr>
              <w:t>Социальное обеспечение населения</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rPr>
            </w:pPr>
            <w:r w:rsidRPr="00527F9B">
              <w:rPr>
                <w:rFonts w:ascii="Arial" w:hAnsi="Arial" w:cs="Arial"/>
              </w:rPr>
              <w:t>1003</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rPr>
            </w:pPr>
            <w:r w:rsidRPr="00527F9B">
              <w:rPr>
                <w:rFonts w:ascii="Arial" w:hAnsi="Arial" w:cs="Arial"/>
              </w:rPr>
              <w:t>40,0</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Физическая культура и спорт</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b/>
                <w:bCs/>
              </w:rPr>
            </w:pPr>
            <w:r w:rsidRPr="00527F9B">
              <w:rPr>
                <w:rFonts w:ascii="Arial" w:hAnsi="Arial" w:cs="Arial"/>
                <w:b/>
                <w:bCs/>
              </w:rPr>
              <w:t>1100</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b/>
                <w:bCs/>
              </w:rPr>
            </w:pPr>
            <w:r w:rsidRPr="00527F9B">
              <w:rPr>
                <w:rFonts w:ascii="Arial" w:hAnsi="Arial" w:cs="Arial"/>
                <w:b/>
                <w:bCs/>
              </w:rPr>
              <w:t>10,0</w:t>
            </w:r>
          </w:p>
        </w:tc>
      </w:tr>
      <w:tr w:rsidR="00527F9B" w:rsidRPr="00527F9B" w:rsidTr="000641A4">
        <w:trPr>
          <w:trHeight w:val="31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sz w:val="24"/>
                <w:szCs w:val="24"/>
              </w:rPr>
            </w:pPr>
            <w:r w:rsidRPr="00527F9B">
              <w:rPr>
                <w:rFonts w:ascii="Times New Roman CYR" w:hAnsi="Times New Roman CYR" w:cs="Times New Roman CYR"/>
                <w:sz w:val="24"/>
                <w:szCs w:val="24"/>
              </w:rPr>
              <w:t>Физическая культура</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rPr>
            </w:pPr>
            <w:r w:rsidRPr="00527F9B">
              <w:rPr>
                <w:rFonts w:ascii="Arial" w:hAnsi="Arial" w:cs="Arial"/>
              </w:rPr>
              <w:t>1101</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rPr>
            </w:pPr>
            <w:r w:rsidRPr="00527F9B">
              <w:rPr>
                <w:rFonts w:ascii="Arial" w:hAnsi="Arial" w:cs="Arial"/>
              </w:rPr>
              <w:t>10,0</w:t>
            </w:r>
          </w:p>
        </w:tc>
      </w:tr>
      <w:tr w:rsidR="00527F9B" w:rsidRPr="00527F9B" w:rsidTr="000641A4">
        <w:trPr>
          <w:trHeight w:val="945"/>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b/>
                <w:bCs/>
                <w:sz w:val="24"/>
                <w:szCs w:val="24"/>
              </w:rPr>
            </w:pPr>
            <w:r w:rsidRPr="00527F9B">
              <w:rPr>
                <w:rFonts w:ascii="Times New Roman CYR" w:hAnsi="Times New Roman CYR" w:cs="Times New Roman CYR"/>
                <w:b/>
                <w:bCs/>
                <w:sz w:val="24"/>
                <w:szCs w:val="24"/>
              </w:rPr>
              <w:t xml:space="preserve">Межбюджетные трансферты общего характера бюджетам бюджетной системы Российской Федерации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b/>
                <w:bCs/>
              </w:rPr>
            </w:pPr>
            <w:r w:rsidRPr="00527F9B">
              <w:rPr>
                <w:rFonts w:ascii="Arial" w:hAnsi="Arial" w:cs="Arial"/>
                <w:b/>
                <w:bCs/>
              </w:rPr>
              <w:t>1400</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b/>
                <w:bCs/>
              </w:rPr>
            </w:pPr>
            <w:r w:rsidRPr="00527F9B">
              <w:rPr>
                <w:rFonts w:ascii="Arial" w:hAnsi="Arial" w:cs="Arial"/>
                <w:b/>
                <w:bCs/>
              </w:rPr>
              <w:t>573,6</w:t>
            </w:r>
          </w:p>
        </w:tc>
      </w:tr>
      <w:tr w:rsidR="00527F9B" w:rsidRPr="00527F9B" w:rsidTr="000641A4">
        <w:trPr>
          <w:trHeight w:val="630"/>
        </w:trPr>
        <w:tc>
          <w:tcPr>
            <w:tcW w:w="5320" w:type="dxa"/>
            <w:gridSpan w:val="2"/>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Times New Roman CYR" w:hAnsi="Times New Roman CYR" w:cs="Times New Roman CYR"/>
                <w:sz w:val="24"/>
                <w:szCs w:val="24"/>
              </w:rPr>
            </w:pPr>
            <w:r w:rsidRPr="00527F9B">
              <w:rPr>
                <w:rFonts w:ascii="Times New Roman CYR" w:hAnsi="Times New Roman CYR" w:cs="Times New Roman CYR"/>
                <w:sz w:val="24"/>
                <w:szCs w:val="24"/>
              </w:rPr>
              <w:t>Прочие межбюджетные трансферты общего характера</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center"/>
              <w:rPr>
                <w:rFonts w:ascii="Arial" w:hAnsi="Arial" w:cs="Arial"/>
              </w:rPr>
            </w:pPr>
            <w:r w:rsidRPr="00527F9B">
              <w:rPr>
                <w:rFonts w:ascii="Arial" w:hAnsi="Arial" w:cs="Arial"/>
              </w:rPr>
              <w:t>1403</w:t>
            </w:r>
          </w:p>
        </w:tc>
        <w:tc>
          <w:tcPr>
            <w:tcW w:w="3879" w:type="dxa"/>
            <w:gridSpan w:val="4"/>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rPr>
            </w:pPr>
            <w:r w:rsidRPr="00527F9B">
              <w:rPr>
                <w:rFonts w:ascii="Arial" w:hAnsi="Arial" w:cs="Arial"/>
              </w:rPr>
              <w:t>573,6</w:t>
            </w:r>
          </w:p>
        </w:tc>
      </w:tr>
    </w:tbl>
    <w:p w:rsidR="00527F9B" w:rsidRDefault="00527F9B">
      <w:pPr>
        <w:jc w:val="both"/>
        <w:rPr>
          <w:rFonts w:ascii="Arial" w:hAnsi="Arial" w:cs="Arial"/>
          <w:sz w:val="24"/>
          <w:szCs w:val="24"/>
        </w:rPr>
      </w:pPr>
    </w:p>
    <w:p w:rsidR="00527F9B" w:rsidRDefault="00527F9B">
      <w:pPr>
        <w:jc w:val="both"/>
        <w:rPr>
          <w:rFonts w:ascii="Arial" w:hAnsi="Arial" w:cs="Arial"/>
          <w:sz w:val="24"/>
          <w:szCs w:val="24"/>
        </w:rPr>
      </w:pPr>
    </w:p>
    <w:p w:rsidR="00CC2259" w:rsidRDefault="00CC2259">
      <w:pPr>
        <w:jc w:val="both"/>
        <w:rPr>
          <w:rFonts w:ascii="Arial" w:hAnsi="Arial" w:cs="Arial"/>
          <w:sz w:val="24"/>
          <w:szCs w:val="24"/>
        </w:rPr>
      </w:pPr>
    </w:p>
    <w:p w:rsidR="00527F9B" w:rsidRDefault="00527F9B">
      <w:pPr>
        <w:jc w:val="both"/>
        <w:rPr>
          <w:rFonts w:ascii="Arial" w:hAnsi="Arial" w:cs="Arial"/>
          <w:sz w:val="24"/>
          <w:szCs w:val="24"/>
        </w:rPr>
      </w:pPr>
    </w:p>
    <w:tbl>
      <w:tblPr>
        <w:tblW w:w="9760" w:type="dxa"/>
        <w:tblInd w:w="94" w:type="dxa"/>
        <w:tblLook w:val="04A0"/>
      </w:tblPr>
      <w:tblGrid>
        <w:gridCol w:w="4920"/>
        <w:gridCol w:w="640"/>
        <w:gridCol w:w="820"/>
        <w:gridCol w:w="1240"/>
        <w:gridCol w:w="720"/>
        <w:gridCol w:w="1420"/>
      </w:tblGrid>
      <w:tr w:rsidR="000641A4" w:rsidRPr="000641A4" w:rsidTr="000641A4">
        <w:trPr>
          <w:trHeight w:val="255"/>
        </w:trPr>
        <w:tc>
          <w:tcPr>
            <w:tcW w:w="4920" w:type="dxa"/>
            <w:tcBorders>
              <w:top w:val="nil"/>
              <w:left w:val="nil"/>
              <w:bottom w:val="nil"/>
              <w:right w:val="nil"/>
            </w:tcBorders>
            <w:shd w:val="clear" w:color="auto" w:fill="auto"/>
            <w:noWrap/>
            <w:vAlign w:val="bottom"/>
            <w:hideMark/>
          </w:tcPr>
          <w:p w:rsidR="000641A4" w:rsidRPr="000641A4" w:rsidRDefault="000641A4" w:rsidP="000641A4">
            <w:pPr>
              <w:jc w:val="right"/>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0641A4" w:rsidRPr="000641A4" w:rsidRDefault="000641A4" w:rsidP="000641A4">
            <w:pPr>
              <w:jc w:val="right"/>
              <w:rPr>
                <w:rFonts w:ascii="Times New Roman CYR" w:hAnsi="Times New Roman CYR" w:cs="Times New Roman CYR"/>
              </w:rPr>
            </w:pPr>
          </w:p>
        </w:tc>
        <w:tc>
          <w:tcPr>
            <w:tcW w:w="4200" w:type="dxa"/>
            <w:gridSpan w:val="4"/>
            <w:tcBorders>
              <w:top w:val="nil"/>
              <w:left w:val="nil"/>
              <w:bottom w:val="nil"/>
              <w:right w:val="nil"/>
            </w:tcBorders>
            <w:shd w:val="clear" w:color="auto" w:fill="auto"/>
            <w:noWrap/>
            <w:vAlign w:val="bottom"/>
            <w:hideMark/>
          </w:tcPr>
          <w:p w:rsidR="000641A4" w:rsidRPr="000641A4" w:rsidRDefault="000641A4" w:rsidP="000641A4">
            <w:pPr>
              <w:jc w:val="right"/>
            </w:pPr>
            <w:r w:rsidRPr="000641A4">
              <w:t>Приложение 11</w:t>
            </w:r>
          </w:p>
        </w:tc>
      </w:tr>
      <w:tr w:rsidR="000641A4" w:rsidRPr="000641A4" w:rsidTr="000641A4">
        <w:trPr>
          <w:trHeight w:val="255"/>
        </w:trPr>
        <w:tc>
          <w:tcPr>
            <w:tcW w:w="9760" w:type="dxa"/>
            <w:gridSpan w:val="6"/>
            <w:tcBorders>
              <w:top w:val="nil"/>
              <w:left w:val="nil"/>
              <w:bottom w:val="nil"/>
              <w:right w:val="nil"/>
            </w:tcBorders>
            <w:shd w:val="clear" w:color="auto" w:fill="auto"/>
            <w:noWrap/>
            <w:vAlign w:val="bottom"/>
            <w:hideMark/>
          </w:tcPr>
          <w:p w:rsidR="000641A4" w:rsidRPr="000641A4" w:rsidRDefault="000641A4" w:rsidP="000641A4">
            <w:pPr>
              <w:jc w:val="right"/>
            </w:pPr>
            <w:r w:rsidRPr="000641A4">
              <w:t>к решению Совета Катайгинского сельского поселения</w:t>
            </w:r>
          </w:p>
        </w:tc>
      </w:tr>
      <w:tr w:rsidR="000641A4" w:rsidRPr="000641A4" w:rsidTr="000641A4">
        <w:trPr>
          <w:trHeight w:val="255"/>
        </w:trPr>
        <w:tc>
          <w:tcPr>
            <w:tcW w:w="4920" w:type="dxa"/>
            <w:tcBorders>
              <w:top w:val="nil"/>
              <w:left w:val="nil"/>
              <w:bottom w:val="nil"/>
              <w:right w:val="nil"/>
            </w:tcBorders>
            <w:shd w:val="clear" w:color="auto" w:fill="auto"/>
            <w:noWrap/>
            <w:vAlign w:val="bottom"/>
            <w:hideMark/>
          </w:tcPr>
          <w:p w:rsidR="000641A4" w:rsidRPr="000641A4" w:rsidRDefault="000641A4" w:rsidP="000641A4">
            <w:pPr>
              <w:jc w:val="right"/>
            </w:pPr>
          </w:p>
        </w:tc>
        <w:tc>
          <w:tcPr>
            <w:tcW w:w="640" w:type="dxa"/>
            <w:tcBorders>
              <w:top w:val="nil"/>
              <w:left w:val="nil"/>
              <w:bottom w:val="nil"/>
              <w:right w:val="nil"/>
            </w:tcBorders>
            <w:shd w:val="clear" w:color="auto" w:fill="auto"/>
            <w:noWrap/>
            <w:vAlign w:val="bottom"/>
            <w:hideMark/>
          </w:tcPr>
          <w:p w:rsidR="000641A4" w:rsidRPr="000641A4" w:rsidRDefault="000641A4" w:rsidP="000641A4">
            <w:pPr>
              <w:jc w:val="right"/>
            </w:pPr>
          </w:p>
        </w:tc>
        <w:tc>
          <w:tcPr>
            <w:tcW w:w="820" w:type="dxa"/>
            <w:tcBorders>
              <w:top w:val="nil"/>
              <w:left w:val="nil"/>
              <w:bottom w:val="nil"/>
              <w:right w:val="nil"/>
            </w:tcBorders>
            <w:shd w:val="clear" w:color="auto" w:fill="auto"/>
            <w:noWrap/>
            <w:vAlign w:val="bottom"/>
            <w:hideMark/>
          </w:tcPr>
          <w:p w:rsidR="000641A4" w:rsidRPr="000641A4" w:rsidRDefault="000641A4" w:rsidP="000641A4">
            <w:pPr>
              <w:jc w:val="right"/>
            </w:pPr>
          </w:p>
        </w:tc>
        <w:tc>
          <w:tcPr>
            <w:tcW w:w="3380" w:type="dxa"/>
            <w:gridSpan w:val="3"/>
            <w:tcBorders>
              <w:top w:val="nil"/>
              <w:left w:val="nil"/>
              <w:bottom w:val="nil"/>
              <w:right w:val="nil"/>
            </w:tcBorders>
            <w:shd w:val="clear" w:color="auto" w:fill="auto"/>
            <w:vAlign w:val="bottom"/>
            <w:hideMark/>
          </w:tcPr>
          <w:p w:rsidR="000641A4" w:rsidRPr="000641A4" w:rsidRDefault="006C2E38" w:rsidP="000641A4">
            <w:pPr>
              <w:jc w:val="right"/>
            </w:pPr>
            <w:r>
              <w:t>№  31 от «27» декабря 2018 года</w:t>
            </w:r>
          </w:p>
        </w:tc>
      </w:tr>
      <w:tr w:rsidR="000641A4" w:rsidRPr="000641A4" w:rsidTr="000641A4">
        <w:trPr>
          <w:trHeight w:val="225"/>
        </w:trPr>
        <w:tc>
          <w:tcPr>
            <w:tcW w:w="9760" w:type="dxa"/>
            <w:gridSpan w:val="6"/>
            <w:tcBorders>
              <w:top w:val="nil"/>
              <w:left w:val="nil"/>
              <w:bottom w:val="nil"/>
              <w:right w:val="nil"/>
            </w:tcBorders>
            <w:shd w:val="clear" w:color="auto" w:fill="auto"/>
            <w:vAlign w:val="bottom"/>
            <w:hideMark/>
          </w:tcPr>
          <w:p w:rsidR="000641A4" w:rsidRPr="000641A4" w:rsidRDefault="000641A4" w:rsidP="000641A4">
            <w:pPr>
              <w:jc w:val="right"/>
            </w:pPr>
          </w:p>
        </w:tc>
      </w:tr>
      <w:tr w:rsidR="000641A4" w:rsidRPr="000641A4" w:rsidTr="000641A4">
        <w:trPr>
          <w:trHeight w:val="1155"/>
        </w:trPr>
        <w:tc>
          <w:tcPr>
            <w:tcW w:w="9760" w:type="dxa"/>
            <w:gridSpan w:val="6"/>
            <w:tcBorders>
              <w:top w:val="nil"/>
              <w:left w:val="nil"/>
              <w:bottom w:val="single" w:sz="4" w:space="0" w:color="auto"/>
              <w:right w:val="nil"/>
            </w:tcBorders>
            <w:shd w:val="clear" w:color="auto" w:fill="auto"/>
            <w:vAlign w:val="center"/>
            <w:hideMark/>
          </w:tcPr>
          <w:p w:rsidR="000641A4" w:rsidRPr="000641A4" w:rsidRDefault="000641A4" w:rsidP="000641A4">
            <w:pPr>
              <w:jc w:val="center"/>
              <w:rPr>
                <w:rFonts w:ascii="Times New Roman CYR" w:hAnsi="Times New Roman CYR" w:cs="Times New Roman CYR"/>
                <w:b/>
                <w:bCs/>
                <w:sz w:val="22"/>
                <w:szCs w:val="22"/>
              </w:rPr>
            </w:pPr>
            <w:r w:rsidRPr="000641A4">
              <w:rPr>
                <w:rFonts w:ascii="Times New Roman CYR" w:hAnsi="Times New Roman CYR" w:cs="Times New Roman CYR"/>
                <w:b/>
                <w:bCs/>
                <w:sz w:val="22"/>
                <w:szCs w:val="22"/>
              </w:rPr>
              <w:t xml:space="preserve">Ведомственная структура расходов местного бюджета Катайгинского сельского поселения Верхнекетского района Томской области на 2019 год                                                                                                                                     </w:t>
            </w:r>
          </w:p>
        </w:tc>
      </w:tr>
      <w:tr w:rsidR="000641A4" w:rsidRPr="000641A4" w:rsidTr="000641A4">
        <w:trPr>
          <w:trHeight w:val="207"/>
        </w:trPr>
        <w:tc>
          <w:tcPr>
            <w:tcW w:w="4920" w:type="dxa"/>
            <w:vMerge w:val="restart"/>
            <w:tcBorders>
              <w:top w:val="nil"/>
              <w:left w:val="single" w:sz="4" w:space="0" w:color="auto"/>
              <w:bottom w:val="single" w:sz="4" w:space="0" w:color="000000"/>
              <w:right w:val="single" w:sz="4" w:space="0" w:color="auto"/>
            </w:tcBorders>
            <w:shd w:val="clear" w:color="auto" w:fill="auto"/>
            <w:vAlign w:val="center"/>
            <w:hideMark/>
          </w:tcPr>
          <w:p w:rsidR="000641A4" w:rsidRPr="000641A4" w:rsidRDefault="000641A4" w:rsidP="000641A4">
            <w:pPr>
              <w:jc w:val="center"/>
              <w:rPr>
                <w:b/>
                <w:bCs/>
                <w:sz w:val="18"/>
                <w:szCs w:val="18"/>
              </w:rPr>
            </w:pPr>
            <w:r w:rsidRPr="000641A4">
              <w:rPr>
                <w:b/>
                <w:bCs/>
                <w:sz w:val="18"/>
                <w:szCs w:val="18"/>
              </w:rPr>
              <w:t>Наименование</w:t>
            </w:r>
          </w:p>
        </w:tc>
        <w:tc>
          <w:tcPr>
            <w:tcW w:w="640" w:type="dxa"/>
            <w:tcBorders>
              <w:top w:val="nil"/>
              <w:left w:val="nil"/>
              <w:bottom w:val="nil"/>
              <w:right w:val="single" w:sz="4" w:space="0" w:color="auto"/>
            </w:tcBorders>
            <w:shd w:val="clear" w:color="auto" w:fill="auto"/>
            <w:vAlign w:val="center"/>
            <w:hideMark/>
          </w:tcPr>
          <w:p w:rsidR="000641A4" w:rsidRPr="000641A4" w:rsidRDefault="000641A4" w:rsidP="000641A4">
            <w:pPr>
              <w:jc w:val="center"/>
              <w:rPr>
                <w:b/>
                <w:bCs/>
                <w:sz w:val="18"/>
                <w:szCs w:val="18"/>
              </w:rPr>
            </w:pPr>
            <w:r w:rsidRPr="000641A4">
              <w:rPr>
                <w:b/>
                <w:bCs/>
                <w:sz w:val="18"/>
                <w:szCs w:val="18"/>
              </w:rPr>
              <w:t>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0641A4" w:rsidRPr="000641A4" w:rsidRDefault="000641A4" w:rsidP="000641A4">
            <w:pPr>
              <w:jc w:val="center"/>
              <w:rPr>
                <w:b/>
                <w:bCs/>
                <w:sz w:val="18"/>
                <w:szCs w:val="18"/>
              </w:rPr>
            </w:pPr>
            <w:proofErr w:type="spellStart"/>
            <w:r w:rsidRPr="000641A4">
              <w:rPr>
                <w:b/>
                <w:bCs/>
                <w:sz w:val="18"/>
                <w:szCs w:val="18"/>
              </w:rPr>
              <w:t>РзПр</w:t>
            </w:r>
            <w:proofErr w:type="spellEnd"/>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0641A4" w:rsidRPr="000641A4" w:rsidRDefault="000641A4" w:rsidP="000641A4">
            <w:pPr>
              <w:jc w:val="center"/>
              <w:rPr>
                <w:b/>
                <w:bCs/>
                <w:sz w:val="18"/>
                <w:szCs w:val="18"/>
              </w:rPr>
            </w:pPr>
            <w:r w:rsidRPr="000641A4">
              <w:rPr>
                <w:b/>
                <w:bCs/>
                <w:sz w:val="18"/>
                <w:szCs w:val="18"/>
              </w:rPr>
              <w:t>ЦСР</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0641A4" w:rsidRPr="000641A4" w:rsidRDefault="000641A4" w:rsidP="000641A4">
            <w:pPr>
              <w:jc w:val="center"/>
              <w:rPr>
                <w:b/>
                <w:bCs/>
                <w:sz w:val="18"/>
                <w:szCs w:val="18"/>
              </w:rPr>
            </w:pPr>
            <w:r w:rsidRPr="000641A4">
              <w:rPr>
                <w:b/>
                <w:bCs/>
                <w:sz w:val="18"/>
                <w:szCs w:val="18"/>
              </w:rPr>
              <w:t>ВР</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Сумма тыс. руб.</w:t>
            </w:r>
          </w:p>
        </w:tc>
      </w:tr>
      <w:tr w:rsidR="000641A4" w:rsidRPr="000641A4" w:rsidTr="000641A4">
        <w:trPr>
          <w:trHeight w:val="1455"/>
        </w:trPr>
        <w:tc>
          <w:tcPr>
            <w:tcW w:w="4920" w:type="dxa"/>
            <w:vMerge/>
            <w:tcBorders>
              <w:top w:val="nil"/>
              <w:left w:val="single" w:sz="4" w:space="0" w:color="auto"/>
              <w:bottom w:val="single" w:sz="4" w:space="0" w:color="000000"/>
              <w:right w:val="single" w:sz="4" w:space="0" w:color="auto"/>
            </w:tcBorders>
            <w:vAlign w:val="center"/>
            <w:hideMark/>
          </w:tcPr>
          <w:p w:rsidR="000641A4" w:rsidRPr="000641A4" w:rsidRDefault="000641A4" w:rsidP="000641A4">
            <w:pPr>
              <w:rPr>
                <w:b/>
                <w:bCs/>
                <w:sz w:val="18"/>
                <w:szCs w:val="18"/>
              </w:rPr>
            </w:pP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b/>
                <w:bCs/>
                <w:sz w:val="18"/>
                <w:szCs w:val="18"/>
              </w:rPr>
            </w:pPr>
            <w:r w:rsidRPr="000641A4">
              <w:rPr>
                <w:b/>
                <w:bCs/>
                <w:sz w:val="18"/>
                <w:szCs w:val="18"/>
              </w:rPr>
              <w:t>Вед</w:t>
            </w:r>
          </w:p>
        </w:tc>
        <w:tc>
          <w:tcPr>
            <w:tcW w:w="820" w:type="dxa"/>
            <w:vMerge/>
            <w:tcBorders>
              <w:top w:val="nil"/>
              <w:left w:val="single" w:sz="4" w:space="0" w:color="auto"/>
              <w:bottom w:val="single" w:sz="4" w:space="0" w:color="000000"/>
              <w:right w:val="single" w:sz="4" w:space="0" w:color="auto"/>
            </w:tcBorders>
            <w:vAlign w:val="center"/>
            <w:hideMark/>
          </w:tcPr>
          <w:p w:rsidR="000641A4" w:rsidRPr="000641A4" w:rsidRDefault="000641A4" w:rsidP="000641A4">
            <w:pPr>
              <w:rPr>
                <w:b/>
                <w:bCs/>
                <w:sz w:val="18"/>
                <w:szCs w:val="18"/>
              </w:rPr>
            </w:pPr>
          </w:p>
        </w:tc>
        <w:tc>
          <w:tcPr>
            <w:tcW w:w="1240" w:type="dxa"/>
            <w:vMerge/>
            <w:tcBorders>
              <w:top w:val="nil"/>
              <w:left w:val="single" w:sz="4" w:space="0" w:color="auto"/>
              <w:bottom w:val="single" w:sz="4" w:space="0" w:color="000000"/>
              <w:right w:val="single" w:sz="4" w:space="0" w:color="auto"/>
            </w:tcBorders>
            <w:vAlign w:val="center"/>
            <w:hideMark/>
          </w:tcPr>
          <w:p w:rsidR="000641A4" w:rsidRPr="000641A4" w:rsidRDefault="000641A4" w:rsidP="000641A4">
            <w:pPr>
              <w:rPr>
                <w:b/>
                <w:bCs/>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0641A4" w:rsidRPr="000641A4" w:rsidRDefault="000641A4" w:rsidP="000641A4">
            <w:pPr>
              <w:rPr>
                <w:b/>
                <w:bCs/>
                <w:sz w:val="18"/>
                <w:szCs w:val="18"/>
              </w:rPr>
            </w:pPr>
          </w:p>
        </w:tc>
        <w:tc>
          <w:tcPr>
            <w:tcW w:w="1420" w:type="dxa"/>
            <w:vMerge/>
            <w:tcBorders>
              <w:top w:val="nil"/>
              <w:left w:val="single" w:sz="4" w:space="0" w:color="auto"/>
              <w:bottom w:val="single" w:sz="4" w:space="0" w:color="000000"/>
              <w:right w:val="single" w:sz="4" w:space="0" w:color="auto"/>
            </w:tcBorders>
            <w:vAlign w:val="center"/>
            <w:hideMark/>
          </w:tcPr>
          <w:p w:rsidR="000641A4" w:rsidRPr="000641A4" w:rsidRDefault="000641A4" w:rsidP="000641A4">
            <w:pPr>
              <w:rPr>
                <w:rFonts w:ascii="Times New Roman CYR" w:hAnsi="Times New Roman CYR" w:cs="Times New Roman CYR"/>
                <w:b/>
                <w:bCs/>
              </w:rPr>
            </w:pPr>
          </w:p>
        </w:tc>
      </w:tr>
      <w:tr w:rsidR="000641A4" w:rsidRPr="000641A4" w:rsidTr="000641A4">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В С Е Г О</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36733,7</w:t>
            </w:r>
          </w:p>
        </w:tc>
      </w:tr>
      <w:tr w:rsidR="000641A4" w:rsidRPr="000641A4" w:rsidTr="000641A4">
        <w:trPr>
          <w:trHeight w:val="49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Администрация Катайгинского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36733,7</w:t>
            </w:r>
          </w:p>
        </w:tc>
      </w:tr>
      <w:tr w:rsidR="000641A4" w:rsidRPr="000641A4" w:rsidTr="000641A4">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0100</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4775,7</w:t>
            </w:r>
          </w:p>
        </w:tc>
      </w:tr>
      <w:tr w:rsidR="000641A4" w:rsidRPr="000641A4" w:rsidTr="000641A4">
        <w:trPr>
          <w:trHeight w:val="70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0102</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0020000000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953,1</w:t>
            </w:r>
          </w:p>
        </w:tc>
      </w:tr>
      <w:tr w:rsidR="000641A4" w:rsidRPr="000641A4" w:rsidTr="000641A4">
        <w:trPr>
          <w:trHeight w:val="510"/>
        </w:trPr>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r w:rsidRPr="000641A4">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0102</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0020400300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121</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732,0</w:t>
            </w:r>
          </w:p>
        </w:tc>
      </w:tr>
      <w:tr w:rsidR="000641A4" w:rsidRPr="000641A4" w:rsidTr="000641A4">
        <w:trPr>
          <w:trHeight w:val="825"/>
        </w:trPr>
        <w:tc>
          <w:tcPr>
            <w:tcW w:w="4920" w:type="dxa"/>
            <w:tcBorders>
              <w:top w:val="nil"/>
              <w:left w:val="single" w:sz="4" w:space="0" w:color="auto"/>
              <w:bottom w:val="nil"/>
              <w:right w:val="single" w:sz="4" w:space="0" w:color="auto"/>
            </w:tcBorders>
            <w:shd w:val="clear" w:color="000000" w:fill="FFFFFF"/>
            <w:vAlign w:val="center"/>
            <w:hideMark/>
          </w:tcPr>
          <w:p w:rsidR="000641A4" w:rsidRPr="000641A4" w:rsidRDefault="000641A4" w:rsidP="000641A4">
            <w:r w:rsidRPr="000641A4">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0102</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0020400300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129</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221,1</w:t>
            </w:r>
          </w:p>
        </w:tc>
      </w:tr>
      <w:tr w:rsidR="000641A4" w:rsidRPr="000641A4" w:rsidTr="000641A4">
        <w:trPr>
          <w:trHeight w:val="885"/>
        </w:trPr>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0104</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3622,6</w:t>
            </w:r>
          </w:p>
        </w:tc>
      </w:tr>
      <w:tr w:rsidR="000641A4" w:rsidRPr="000641A4" w:rsidTr="000641A4">
        <w:trPr>
          <w:trHeight w:val="88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b/>
                <w:bCs/>
                <w:i/>
                <w:iCs/>
              </w:rPr>
            </w:pPr>
            <w:r w:rsidRPr="000641A4">
              <w:rPr>
                <w:b/>
                <w:bCs/>
                <w:i/>
                <w:iCs/>
              </w:rPr>
              <w:lastRenderedPageBreak/>
              <w:t xml:space="preserve">Руководство и управление в сфере установленных </w:t>
            </w:r>
            <w:proofErr w:type="gramStart"/>
            <w:r w:rsidRPr="000641A4">
              <w:rPr>
                <w:b/>
                <w:bCs/>
                <w:i/>
                <w:iCs/>
              </w:rPr>
              <w:t>функций органов государственной власти субъектов Российской Федерации</w:t>
            </w:r>
            <w:proofErr w:type="gramEnd"/>
            <w:r w:rsidRPr="000641A4">
              <w:rPr>
                <w:b/>
                <w:bCs/>
                <w:i/>
                <w:iCs/>
              </w:rPr>
              <w:t xml:space="preserve">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0104</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0020000000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3622,6</w:t>
            </w:r>
          </w:p>
        </w:tc>
      </w:tr>
      <w:tr w:rsidR="000641A4" w:rsidRPr="000641A4" w:rsidTr="000641A4">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0104</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0020400000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3622,6</w:t>
            </w:r>
          </w:p>
        </w:tc>
      </w:tr>
      <w:tr w:rsidR="000641A4" w:rsidRPr="000641A4" w:rsidTr="000641A4">
        <w:trPr>
          <w:trHeight w:val="46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r w:rsidRPr="000641A4">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0104</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0020400300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121</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1871,1</w:t>
            </w:r>
          </w:p>
        </w:tc>
      </w:tr>
      <w:tr w:rsidR="000641A4" w:rsidRPr="000641A4" w:rsidTr="000641A4">
        <w:trPr>
          <w:trHeight w:val="5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0104</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0020400300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122</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62,0</w:t>
            </w:r>
          </w:p>
        </w:tc>
      </w:tr>
      <w:tr w:rsidR="000641A4" w:rsidRPr="000641A4" w:rsidTr="000641A4">
        <w:trPr>
          <w:trHeight w:val="94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0104</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0020400300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129</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565,1</w:t>
            </w:r>
          </w:p>
        </w:tc>
      </w:tr>
      <w:tr w:rsidR="000641A4" w:rsidRPr="000641A4" w:rsidTr="000641A4">
        <w:trPr>
          <w:trHeight w:val="60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r w:rsidRPr="000641A4">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0104</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0020400300</w:t>
            </w:r>
          </w:p>
        </w:tc>
        <w:tc>
          <w:tcPr>
            <w:tcW w:w="72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pPr>
            <w:r w:rsidRPr="000641A4">
              <w:t>242</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190,0</w:t>
            </w:r>
          </w:p>
        </w:tc>
      </w:tr>
      <w:tr w:rsidR="000641A4" w:rsidRPr="000641A4" w:rsidTr="000641A4">
        <w:trPr>
          <w:trHeight w:val="300"/>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0104</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0020400300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244</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934,4</w:t>
            </w:r>
          </w:p>
        </w:tc>
      </w:tr>
      <w:tr w:rsidR="000641A4" w:rsidRPr="000641A4" w:rsidTr="000641A4">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 xml:space="preserve">Резервные фонды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0111</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50,0</w:t>
            </w:r>
          </w:p>
        </w:tc>
      </w:tr>
      <w:tr w:rsidR="000641A4" w:rsidRPr="000641A4" w:rsidTr="000641A4">
        <w:trPr>
          <w:trHeight w:val="27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 xml:space="preserve">Резервные фонды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0111</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0070000000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50,0</w:t>
            </w:r>
          </w:p>
        </w:tc>
      </w:tr>
      <w:tr w:rsidR="000641A4" w:rsidRPr="000641A4" w:rsidTr="000641A4">
        <w:trPr>
          <w:trHeight w:val="30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rPr>
            </w:pPr>
            <w:r w:rsidRPr="000641A4">
              <w:rPr>
                <w:rFonts w:ascii="Times New Roman CYR" w:hAnsi="Times New Roman CYR" w:cs="Times New Roman CYR"/>
              </w:rPr>
              <w:t>Резервные фонды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0111</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0070500000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870</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50,0</w:t>
            </w:r>
          </w:p>
        </w:tc>
      </w:tr>
      <w:tr w:rsidR="000641A4" w:rsidRPr="000641A4" w:rsidTr="000641A4">
        <w:trPr>
          <w:trHeight w:val="34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0113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0090000000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150,0</w:t>
            </w:r>
          </w:p>
        </w:tc>
      </w:tr>
      <w:tr w:rsidR="000641A4" w:rsidRPr="000641A4" w:rsidTr="000641A4">
        <w:trPr>
          <w:trHeight w:val="34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0113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0090200000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140,5</w:t>
            </w:r>
          </w:p>
        </w:tc>
      </w:tr>
      <w:tr w:rsidR="000641A4" w:rsidRPr="000641A4" w:rsidTr="000641A4">
        <w:trPr>
          <w:trHeight w:val="330"/>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0113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0090300030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9,5</w:t>
            </w:r>
          </w:p>
        </w:tc>
      </w:tr>
      <w:tr w:rsidR="000641A4" w:rsidRPr="000641A4" w:rsidTr="000641A4">
        <w:trPr>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0200</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154,7</w:t>
            </w:r>
          </w:p>
        </w:tc>
      </w:tr>
      <w:tr w:rsidR="000641A4" w:rsidRPr="000641A4" w:rsidTr="000641A4">
        <w:trPr>
          <w:trHeight w:val="30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sz w:val="18"/>
                <w:szCs w:val="18"/>
              </w:rPr>
            </w:pPr>
            <w:r w:rsidRPr="000641A4">
              <w:rPr>
                <w:rFonts w:ascii="Times New Roman CYR" w:hAnsi="Times New Roman CYR" w:cs="Times New Roman CYR"/>
                <w:b/>
                <w:bCs/>
                <w:sz w:val="18"/>
                <w:szCs w:val="18"/>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0203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154,7</w:t>
            </w:r>
          </w:p>
        </w:tc>
      </w:tr>
      <w:tr w:rsidR="000641A4" w:rsidRPr="000641A4" w:rsidTr="000641A4">
        <w:trPr>
          <w:trHeight w:val="630"/>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Руководство и управление в сфере установленных функций</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0203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2000000000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154,7</w:t>
            </w:r>
          </w:p>
        </w:tc>
      </w:tr>
      <w:tr w:rsidR="000641A4" w:rsidRPr="000641A4" w:rsidTr="000641A4">
        <w:trPr>
          <w:trHeight w:val="91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pPr>
              <w:rPr>
                <w:rFonts w:ascii="Times New Roman CYR" w:hAnsi="Times New Roman CYR" w:cs="Times New Roman CYR"/>
              </w:rPr>
            </w:pPr>
            <w:r w:rsidRPr="000641A4">
              <w:rPr>
                <w:rFonts w:ascii="Times New Roman CYR" w:hAnsi="Times New Roman CYR" w:cs="Times New Roman CYR"/>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154,7</w:t>
            </w:r>
          </w:p>
        </w:tc>
      </w:tr>
      <w:tr w:rsidR="000641A4" w:rsidRPr="000641A4" w:rsidTr="000641A4">
        <w:trPr>
          <w:trHeight w:val="58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121</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118,8</w:t>
            </w:r>
          </w:p>
        </w:tc>
      </w:tr>
      <w:tr w:rsidR="000641A4" w:rsidRPr="000641A4" w:rsidTr="000641A4">
        <w:trPr>
          <w:trHeight w:val="46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Иные выплаты персоналу,</w:t>
            </w:r>
            <w:r>
              <w:t xml:space="preserve"> </w:t>
            </w:r>
            <w:r w:rsidRPr="000641A4">
              <w:t>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122</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w:t>
            </w:r>
          </w:p>
        </w:tc>
      </w:tr>
      <w:tr w:rsidR="000641A4" w:rsidRPr="000641A4" w:rsidTr="000641A4">
        <w:trPr>
          <w:trHeight w:val="8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129</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35,9</w:t>
            </w:r>
          </w:p>
        </w:tc>
      </w:tr>
      <w:tr w:rsidR="000641A4" w:rsidRPr="000641A4" w:rsidTr="000641A4">
        <w:trPr>
          <w:trHeight w:val="510"/>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0203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2128151180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0,0</w:t>
            </w:r>
          </w:p>
        </w:tc>
      </w:tr>
      <w:tr w:rsidR="000641A4" w:rsidRPr="000641A4" w:rsidTr="000641A4">
        <w:trPr>
          <w:trHeight w:val="51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rPr>
            </w:pPr>
            <w:r w:rsidRPr="000641A4">
              <w:rPr>
                <w:b/>
                <w:bCs/>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b/>
                <w:bCs/>
              </w:rPr>
            </w:pPr>
            <w:r w:rsidRPr="000641A4">
              <w:rPr>
                <w:b/>
                <w:bCs/>
              </w:rPr>
              <w:t>0400</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825,0</w:t>
            </w:r>
          </w:p>
        </w:tc>
      </w:tr>
      <w:tr w:rsidR="000641A4" w:rsidRPr="000641A4" w:rsidTr="000641A4">
        <w:trPr>
          <w:trHeight w:val="5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rPr>
            </w:pPr>
            <w:r w:rsidRPr="000641A4">
              <w:rPr>
                <w:b/>
                <w:bCs/>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b/>
                <w:bCs/>
              </w:rPr>
            </w:pPr>
            <w:r w:rsidRPr="000641A4">
              <w:rPr>
                <w:b/>
                <w:bCs/>
              </w:rPr>
              <w:t>0409</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825,0</w:t>
            </w:r>
          </w:p>
        </w:tc>
      </w:tr>
      <w:tr w:rsidR="000641A4" w:rsidRPr="000641A4" w:rsidTr="000641A4">
        <w:trPr>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Дорожное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0409</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825,0</w:t>
            </w:r>
          </w:p>
        </w:tc>
      </w:tr>
      <w:tr w:rsidR="000641A4" w:rsidRPr="000641A4" w:rsidTr="000641A4">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Поддержка дорожного хозяйства</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0409</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825,0</w:t>
            </w:r>
          </w:p>
        </w:tc>
      </w:tr>
      <w:tr w:rsidR="000641A4" w:rsidRPr="000641A4" w:rsidTr="000641A4">
        <w:trPr>
          <w:trHeight w:val="1800"/>
        </w:trPr>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i/>
                <w:iCs/>
              </w:rPr>
            </w:pPr>
            <w:r w:rsidRPr="000641A4">
              <w:rPr>
                <w:i/>
                <w:iCs/>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0409</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3150200320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595,0</w:t>
            </w:r>
          </w:p>
        </w:tc>
      </w:tr>
      <w:tr w:rsidR="000641A4" w:rsidRPr="000641A4" w:rsidTr="000641A4">
        <w:trPr>
          <w:trHeight w:val="375"/>
        </w:trPr>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0409</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3150200320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595,0</w:t>
            </w:r>
          </w:p>
        </w:tc>
      </w:tr>
      <w:tr w:rsidR="000641A4" w:rsidRPr="000641A4" w:rsidTr="000641A4">
        <w:trPr>
          <w:trHeight w:val="187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pPr>
              <w:rPr>
                <w:i/>
                <w:iCs/>
              </w:rPr>
            </w:pPr>
            <w:proofErr w:type="gramStart"/>
            <w:r w:rsidRPr="000641A4">
              <w:rPr>
                <w:i/>
                <w:iCs/>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roofErr w:type="gramEnd"/>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0409</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7951700030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230,0</w:t>
            </w:r>
          </w:p>
        </w:tc>
      </w:tr>
      <w:tr w:rsidR="000641A4" w:rsidRPr="000641A4" w:rsidTr="000641A4">
        <w:trPr>
          <w:trHeight w:val="420"/>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0409</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7951700030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230,0</w:t>
            </w:r>
          </w:p>
        </w:tc>
      </w:tr>
      <w:tr w:rsidR="000641A4" w:rsidRPr="000641A4" w:rsidTr="000641A4">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rPr>
            </w:pPr>
            <w:r w:rsidRPr="000641A4">
              <w:rPr>
                <w:b/>
                <w:bCs/>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b/>
                <w:bCs/>
              </w:rPr>
            </w:pPr>
            <w:r w:rsidRPr="000641A4">
              <w:rPr>
                <w:b/>
                <w:bCs/>
              </w:rPr>
              <w:t>0500</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pPr>
            <w:r w:rsidRPr="000641A4">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30344,7</w:t>
            </w:r>
          </w:p>
        </w:tc>
      </w:tr>
      <w:tr w:rsidR="000641A4" w:rsidRPr="000641A4" w:rsidTr="000641A4">
        <w:trPr>
          <w:trHeight w:val="51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Поддержка жилищного хозяйства</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0501</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3900000000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550,0</w:t>
            </w:r>
          </w:p>
        </w:tc>
      </w:tr>
      <w:tr w:rsidR="000641A4" w:rsidRPr="000641A4" w:rsidTr="000641A4">
        <w:trPr>
          <w:trHeight w:val="46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Капитальный ремонт муниципального жилищного фонда</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0501</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3900200000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550,0</w:t>
            </w:r>
          </w:p>
        </w:tc>
      </w:tr>
      <w:tr w:rsidR="000641A4" w:rsidRPr="000641A4" w:rsidTr="000641A4">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Закупка товаров, работ и услуг в целях капитального ремонта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0501</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3900200000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243</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550,0</w:t>
            </w:r>
          </w:p>
        </w:tc>
      </w:tr>
      <w:tr w:rsidR="000641A4" w:rsidRPr="000641A4" w:rsidTr="000641A4">
        <w:trPr>
          <w:trHeight w:val="25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sz w:val="18"/>
                <w:szCs w:val="18"/>
              </w:rPr>
            </w:pPr>
            <w:r w:rsidRPr="000641A4">
              <w:rPr>
                <w:rFonts w:ascii="Times New Roman CYR" w:hAnsi="Times New Roman CYR" w:cs="Times New Roman CYR"/>
                <w:b/>
                <w:bCs/>
                <w:sz w:val="18"/>
                <w:szCs w:val="18"/>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0502</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29154,6</w:t>
            </w:r>
          </w:p>
        </w:tc>
      </w:tr>
      <w:tr w:rsidR="000641A4" w:rsidRPr="000641A4" w:rsidTr="000641A4">
        <w:trPr>
          <w:trHeight w:val="3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Мероприятия в области коммунального хозяйства</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0502</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29154,6</w:t>
            </w:r>
          </w:p>
        </w:tc>
      </w:tr>
      <w:tr w:rsidR="000641A4" w:rsidRPr="000641A4" w:rsidTr="000641A4">
        <w:trPr>
          <w:trHeight w:val="1095"/>
        </w:trPr>
        <w:tc>
          <w:tcPr>
            <w:tcW w:w="4920" w:type="dxa"/>
            <w:tcBorders>
              <w:top w:val="single" w:sz="4" w:space="0" w:color="auto"/>
              <w:left w:val="single" w:sz="4" w:space="0" w:color="auto"/>
              <w:bottom w:val="single" w:sz="4" w:space="0" w:color="auto"/>
              <w:right w:val="single" w:sz="4" w:space="0" w:color="auto"/>
            </w:tcBorders>
            <w:shd w:val="clear" w:color="000000" w:fill="FFFFFF"/>
            <w:hideMark/>
          </w:tcPr>
          <w:p w:rsidR="000641A4" w:rsidRPr="000641A4" w:rsidRDefault="000641A4" w:rsidP="000641A4">
            <w:r w:rsidRPr="000641A4">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0502</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0146440120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29100,0</w:t>
            </w:r>
          </w:p>
        </w:tc>
      </w:tr>
      <w:tr w:rsidR="000641A4" w:rsidRPr="000641A4" w:rsidTr="000641A4">
        <w:trPr>
          <w:trHeight w:val="825"/>
        </w:trPr>
        <w:tc>
          <w:tcPr>
            <w:tcW w:w="4920" w:type="dxa"/>
            <w:tcBorders>
              <w:top w:val="nil"/>
              <w:left w:val="single" w:sz="4" w:space="0" w:color="auto"/>
              <w:bottom w:val="single" w:sz="4" w:space="0" w:color="auto"/>
              <w:right w:val="single" w:sz="4" w:space="0" w:color="auto"/>
            </w:tcBorders>
            <w:shd w:val="clear" w:color="000000" w:fill="FFFFFF"/>
            <w:hideMark/>
          </w:tcPr>
          <w:p w:rsidR="000641A4" w:rsidRPr="000641A4" w:rsidRDefault="000641A4" w:rsidP="000641A4">
            <w:r w:rsidRPr="000641A4">
              <w:t>Иные межбюджетные трансферты на компенсацию местным бюджетам расходов по организации электроснабжения от дизельных электростанций</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0502</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0146440120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29100,0</w:t>
            </w:r>
          </w:p>
        </w:tc>
      </w:tr>
      <w:tr w:rsidR="000641A4" w:rsidRPr="000641A4" w:rsidTr="000641A4">
        <w:trPr>
          <w:trHeight w:val="915"/>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Капитальный ремонт объектов коммунального хозяйства, относящихся к муниципальному имуществу</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0502</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3910000000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54,6</w:t>
            </w:r>
          </w:p>
        </w:tc>
      </w:tr>
      <w:tr w:rsidR="000641A4" w:rsidRPr="000641A4" w:rsidTr="000641A4">
        <w:trPr>
          <w:trHeight w:val="40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0502</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3910200000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54,6</w:t>
            </w:r>
          </w:p>
        </w:tc>
      </w:tr>
      <w:tr w:rsidR="000641A4" w:rsidRPr="000641A4" w:rsidTr="000641A4">
        <w:trPr>
          <w:trHeight w:val="34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0503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640,1</w:t>
            </w:r>
          </w:p>
        </w:tc>
      </w:tr>
      <w:tr w:rsidR="000641A4" w:rsidRPr="000641A4" w:rsidTr="000641A4">
        <w:trPr>
          <w:trHeight w:val="3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rFonts w:ascii="Times New Roman CYR" w:hAnsi="Times New Roman CYR" w:cs="Times New Roman CYR"/>
                <w:sz w:val="18"/>
                <w:szCs w:val="18"/>
              </w:rPr>
            </w:pPr>
            <w:r w:rsidRPr="000641A4">
              <w:rPr>
                <w:rFonts w:ascii="Times New Roman CYR" w:hAnsi="Times New Roman CYR" w:cs="Times New Roman CYR"/>
                <w:sz w:val="18"/>
                <w:szCs w:val="18"/>
              </w:rPr>
              <w:t>в том числе:</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r>
      <w:tr w:rsidR="000641A4" w:rsidRPr="000641A4" w:rsidTr="000641A4">
        <w:trPr>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Уличное освещение</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6000100000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512,2</w:t>
            </w:r>
          </w:p>
        </w:tc>
      </w:tr>
      <w:tr w:rsidR="000641A4" w:rsidRPr="000641A4" w:rsidTr="007D32DA">
        <w:trPr>
          <w:trHeight w:val="360"/>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nil"/>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0503</w:t>
            </w:r>
          </w:p>
        </w:tc>
        <w:tc>
          <w:tcPr>
            <w:tcW w:w="1240" w:type="dxa"/>
            <w:tcBorders>
              <w:top w:val="nil"/>
              <w:left w:val="nil"/>
              <w:bottom w:val="nil"/>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6000100000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512,2</w:t>
            </w:r>
          </w:p>
        </w:tc>
      </w:tr>
      <w:tr w:rsidR="000641A4" w:rsidRPr="000641A4" w:rsidTr="007D32DA">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i/>
                <w:iCs/>
              </w:rPr>
            </w:pPr>
            <w:r w:rsidRPr="000641A4">
              <w:rPr>
                <w:b/>
                <w:bCs/>
                <w:i/>
                <w:iCs/>
              </w:rPr>
              <w:t>Ликвидация несанкционированной свалки</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single" w:sz="4" w:space="0" w:color="auto"/>
              <w:left w:val="nil"/>
              <w:bottom w:val="nil"/>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0503</w:t>
            </w:r>
          </w:p>
        </w:tc>
        <w:tc>
          <w:tcPr>
            <w:tcW w:w="1240" w:type="dxa"/>
            <w:tcBorders>
              <w:top w:val="single" w:sz="4" w:space="0" w:color="auto"/>
              <w:left w:val="nil"/>
              <w:bottom w:val="nil"/>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6000300000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41A4" w:rsidRPr="000641A4" w:rsidRDefault="007D32DA" w:rsidP="000641A4">
            <w:pPr>
              <w:jc w:val="center"/>
              <w:rPr>
                <w:rFonts w:ascii="Times New Roman CYR" w:hAnsi="Times New Roman CYR" w:cs="Times New Roman CYR"/>
                <w:b/>
                <w:bCs/>
                <w:i/>
                <w:iCs/>
              </w:rPr>
            </w:pPr>
            <w:r>
              <w:rPr>
                <w:rFonts w:ascii="Times New Roman CYR" w:hAnsi="Times New Roman CYR" w:cs="Times New Roman CYR"/>
                <w:b/>
                <w:bCs/>
                <w:i/>
                <w:iCs/>
              </w:rPr>
              <w:t>83,0</w:t>
            </w:r>
          </w:p>
        </w:tc>
      </w:tr>
      <w:tr w:rsidR="000641A4" w:rsidRPr="000641A4" w:rsidTr="000641A4">
        <w:trPr>
          <w:trHeight w:val="37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single" w:sz="4" w:space="0" w:color="auto"/>
              <w:left w:val="nil"/>
              <w:bottom w:val="nil"/>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0503</w:t>
            </w:r>
          </w:p>
        </w:tc>
        <w:tc>
          <w:tcPr>
            <w:tcW w:w="1240" w:type="dxa"/>
            <w:tcBorders>
              <w:top w:val="single" w:sz="4" w:space="0" w:color="auto"/>
              <w:left w:val="nil"/>
              <w:bottom w:val="nil"/>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6000300000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7D32DA" w:rsidP="000641A4">
            <w:pPr>
              <w:jc w:val="center"/>
              <w:rPr>
                <w:rFonts w:ascii="Times New Roman CYR" w:hAnsi="Times New Roman CYR" w:cs="Times New Roman CYR"/>
              </w:rPr>
            </w:pPr>
            <w:r>
              <w:rPr>
                <w:rFonts w:ascii="Times New Roman CYR" w:hAnsi="Times New Roman CYR" w:cs="Times New Roman CYR"/>
              </w:rPr>
              <w:t>83,0</w:t>
            </w:r>
          </w:p>
        </w:tc>
      </w:tr>
      <w:tr w:rsidR="000641A4" w:rsidRPr="000641A4" w:rsidTr="000641A4">
        <w:trPr>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t>Содержание мест захоронения</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0503</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6000400000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15,0</w:t>
            </w:r>
          </w:p>
        </w:tc>
      </w:tr>
      <w:tr w:rsidR="000641A4" w:rsidRPr="000641A4" w:rsidTr="000641A4">
        <w:trPr>
          <w:trHeight w:val="360"/>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6000400000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15,0</w:t>
            </w:r>
          </w:p>
        </w:tc>
      </w:tr>
      <w:tr w:rsidR="000641A4" w:rsidRPr="000641A4" w:rsidTr="000641A4">
        <w:trPr>
          <w:trHeight w:val="64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i/>
                <w:iCs/>
              </w:rPr>
            </w:pPr>
            <w:r w:rsidRPr="000641A4">
              <w:rPr>
                <w:rFonts w:ascii="Times New Roman CYR" w:hAnsi="Times New Roman CYR" w:cs="Times New Roman CYR"/>
                <w:b/>
                <w:bCs/>
                <w:i/>
                <w:iCs/>
              </w:rPr>
              <w:lastRenderedPageBreak/>
              <w:t xml:space="preserve">Прочие мероприятия по благоустройству городских округов и поселений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0503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6000500000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29,9</w:t>
            </w:r>
          </w:p>
        </w:tc>
      </w:tr>
      <w:tr w:rsidR="000641A4" w:rsidRPr="000641A4" w:rsidTr="000641A4">
        <w:trPr>
          <w:trHeight w:val="31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6000500000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24,9</w:t>
            </w:r>
          </w:p>
        </w:tc>
      </w:tr>
      <w:tr w:rsidR="000641A4" w:rsidRPr="000641A4" w:rsidTr="000641A4">
        <w:trPr>
          <w:trHeight w:val="40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r w:rsidRPr="000641A4">
              <w:t>оплата за негативное воздействие на окружающую среду</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0503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6000500000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852</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5,0</w:t>
            </w:r>
          </w:p>
        </w:tc>
      </w:tr>
      <w:tr w:rsidR="000641A4" w:rsidRPr="000641A4" w:rsidTr="000641A4">
        <w:trPr>
          <w:trHeight w:val="40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0700</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10,0</w:t>
            </w:r>
          </w:p>
        </w:tc>
      </w:tr>
      <w:tr w:rsidR="000641A4" w:rsidRPr="000641A4" w:rsidTr="000641A4">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sz w:val="18"/>
                <w:szCs w:val="18"/>
              </w:rPr>
            </w:pPr>
            <w:r w:rsidRPr="000641A4">
              <w:rPr>
                <w:rFonts w:ascii="Times New Roman CYR" w:hAnsi="Times New Roman CYR" w:cs="Times New Roman CYR"/>
                <w:b/>
                <w:bCs/>
                <w:sz w:val="18"/>
                <w:szCs w:val="18"/>
              </w:rPr>
              <w:t>Молодежная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0707</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10,0</w:t>
            </w:r>
          </w:p>
        </w:tc>
      </w:tr>
      <w:tr w:rsidR="000641A4" w:rsidRPr="000641A4" w:rsidTr="000641A4">
        <w:trPr>
          <w:trHeight w:val="315"/>
        </w:trPr>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r w:rsidRPr="000641A4">
              <w:t>Проведение мероприятий для детей и молодежи</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0707</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4310100000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10,0</w:t>
            </w:r>
          </w:p>
        </w:tc>
      </w:tr>
      <w:tr w:rsidR="000641A4" w:rsidRPr="000641A4" w:rsidTr="000641A4">
        <w:trPr>
          <w:trHeight w:val="465"/>
        </w:trPr>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0707</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4310100000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10,0</w:t>
            </w:r>
          </w:p>
        </w:tc>
      </w:tr>
      <w:tr w:rsidR="000641A4" w:rsidRPr="000641A4" w:rsidTr="000641A4">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rPr>
            </w:pPr>
            <w:r w:rsidRPr="000641A4">
              <w:rPr>
                <w:b/>
                <w:bCs/>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1000</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50,0</w:t>
            </w:r>
          </w:p>
        </w:tc>
      </w:tr>
      <w:tr w:rsidR="000641A4" w:rsidRPr="000641A4" w:rsidTr="000641A4">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rPr>
            </w:pPr>
            <w:r w:rsidRPr="000641A4">
              <w:rPr>
                <w:b/>
                <w:bCs/>
              </w:rPr>
              <w:t>Социальная политика населения</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1003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40,0</w:t>
            </w:r>
          </w:p>
        </w:tc>
      </w:tr>
      <w:tr w:rsidR="000641A4" w:rsidRPr="000641A4" w:rsidTr="000641A4">
        <w:trPr>
          <w:trHeight w:val="109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b/>
                <w:bCs/>
                <w:i/>
                <w:iCs/>
              </w:rPr>
            </w:pPr>
            <w:r w:rsidRPr="000641A4">
              <w:rPr>
                <w:b/>
                <w:bCs/>
                <w:i/>
                <w:iCs/>
              </w:rPr>
              <w:t>Межбюджетные трансферты на реализацию МП "Развитие комфортной социальной среды Верхнекетского района на 2016-2021 годы" (оказание адресной помощи малообеспеченным семьям 5 и более детей)</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1003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7950200000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40,0</w:t>
            </w:r>
          </w:p>
        </w:tc>
      </w:tr>
      <w:tr w:rsidR="000641A4" w:rsidRPr="000641A4" w:rsidTr="000641A4">
        <w:trPr>
          <w:trHeight w:val="420"/>
        </w:trPr>
        <w:tc>
          <w:tcPr>
            <w:tcW w:w="4920" w:type="dxa"/>
            <w:tcBorders>
              <w:top w:val="nil"/>
              <w:left w:val="single" w:sz="4" w:space="0" w:color="auto"/>
              <w:bottom w:val="nil"/>
              <w:right w:val="single" w:sz="4" w:space="0" w:color="auto"/>
            </w:tcBorders>
            <w:shd w:val="clear" w:color="auto" w:fill="auto"/>
            <w:vAlign w:val="center"/>
            <w:hideMark/>
          </w:tcPr>
          <w:p w:rsidR="000641A4" w:rsidRPr="000641A4" w:rsidRDefault="000641A4" w:rsidP="000641A4">
            <w:r w:rsidRPr="000641A4">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1003</w:t>
            </w:r>
          </w:p>
        </w:tc>
        <w:tc>
          <w:tcPr>
            <w:tcW w:w="1240" w:type="dxa"/>
            <w:tcBorders>
              <w:top w:val="nil"/>
              <w:left w:val="nil"/>
              <w:bottom w:val="nil"/>
              <w:right w:val="nil"/>
            </w:tcBorders>
            <w:shd w:val="clear" w:color="auto" w:fill="auto"/>
            <w:noWrap/>
            <w:vAlign w:val="bottom"/>
            <w:hideMark/>
          </w:tcPr>
          <w:p w:rsidR="000641A4" w:rsidRPr="000641A4" w:rsidRDefault="000641A4" w:rsidP="000641A4">
            <w:pPr>
              <w:jc w:val="center"/>
            </w:pPr>
            <w:r w:rsidRPr="000641A4">
              <w:t>7950200040</w:t>
            </w: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40,0</w:t>
            </w:r>
          </w:p>
        </w:tc>
      </w:tr>
      <w:tr w:rsidR="000641A4" w:rsidRPr="000641A4" w:rsidTr="000641A4">
        <w:trPr>
          <w:trHeight w:val="25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1100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10,0</w:t>
            </w:r>
          </w:p>
        </w:tc>
      </w:tr>
      <w:tr w:rsidR="000641A4" w:rsidRPr="000641A4" w:rsidTr="000641A4">
        <w:trPr>
          <w:trHeight w:val="255"/>
        </w:trPr>
        <w:tc>
          <w:tcPr>
            <w:tcW w:w="4920" w:type="dxa"/>
            <w:tcBorders>
              <w:top w:val="nil"/>
              <w:left w:val="single" w:sz="4" w:space="0" w:color="auto"/>
              <w:bottom w:val="single" w:sz="4" w:space="0" w:color="auto"/>
              <w:right w:val="single" w:sz="4" w:space="0" w:color="auto"/>
            </w:tcBorders>
            <w:shd w:val="clear" w:color="auto" w:fill="auto"/>
            <w:hideMark/>
          </w:tcPr>
          <w:p w:rsidR="000641A4" w:rsidRPr="000641A4" w:rsidRDefault="000641A4" w:rsidP="000641A4">
            <w:r w:rsidRPr="000641A4">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1101</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5129700000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244</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10,0</w:t>
            </w:r>
          </w:p>
        </w:tc>
      </w:tr>
      <w:tr w:rsidR="000641A4" w:rsidRPr="000641A4" w:rsidTr="000641A4">
        <w:trPr>
          <w:trHeight w:val="76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Межбюджетные трансферты общего характера бюджетам субъектов Российской Федерации и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1400</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573,6</w:t>
            </w:r>
          </w:p>
        </w:tc>
      </w:tr>
      <w:tr w:rsidR="000641A4" w:rsidRPr="000641A4" w:rsidTr="000641A4">
        <w:trPr>
          <w:trHeight w:val="27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b/>
                <w:bCs/>
              </w:rPr>
            </w:pPr>
            <w:r w:rsidRPr="000641A4">
              <w:rPr>
                <w:rFonts w:ascii="Times New Roman CYR" w:hAnsi="Times New Roman CYR" w:cs="Times New Roman CYR"/>
                <w:b/>
                <w:bCs/>
              </w:rPr>
              <w:t xml:space="preserve">Прочие межбюджетные трансферты общего характера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1403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573,6</w:t>
            </w:r>
          </w:p>
        </w:tc>
      </w:tr>
      <w:tr w:rsidR="000641A4" w:rsidRPr="000641A4" w:rsidTr="000641A4">
        <w:trPr>
          <w:trHeight w:val="135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0641A4" w:rsidRPr="000641A4" w:rsidRDefault="000641A4" w:rsidP="000641A4">
            <w:pPr>
              <w:rPr>
                <w:b/>
                <w:bCs/>
                <w:i/>
                <w:iCs/>
                <w:color w:val="000000"/>
              </w:rPr>
            </w:pPr>
            <w:r w:rsidRPr="000641A4">
              <w:rPr>
                <w:b/>
                <w:bCs/>
                <w:i/>
                <w:iCs/>
                <w:color w:val="00000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1403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5210600000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b/>
                <w:bCs/>
                <w:i/>
                <w:iCs/>
              </w:rPr>
            </w:pPr>
            <w:r w:rsidRPr="000641A4">
              <w:rPr>
                <w:rFonts w:ascii="Times New Roman CYR" w:hAnsi="Times New Roman CYR" w:cs="Times New Roman CYR"/>
                <w:b/>
                <w:bCs/>
                <w:i/>
                <w:iCs/>
              </w:rPr>
              <w:t>573,6</w:t>
            </w:r>
          </w:p>
        </w:tc>
      </w:tr>
      <w:tr w:rsidR="000641A4" w:rsidRPr="000641A4" w:rsidTr="000641A4">
        <w:trPr>
          <w:trHeight w:val="25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sz w:val="18"/>
                <w:szCs w:val="18"/>
              </w:rPr>
            </w:pPr>
            <w:r w:rsidRPr="000641A4">
              <w:rPr>
                <w:rFonts w:ascii="Times New Roman CYR" w:hAnsi="Times New Roman CYR" w:cs="Times New Roman CYR"/>
                <w:sz w:val="18"/>
                <w:szCs w:val="18"/>
              </w:rPr>
              <w:t>в том числе</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 </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auto"/>
            <w:noWrap/>
            <w:vAlign w:val="bottom"/>
            <w:hideMark/>
          </w:tcPr>
          <w:p w:rsidR="000641A4" w:rsidRPr="000641A4" w:rsidRDefault="000641A4" w:rsidP="000641A4">
            <w:pPr>
              <w:jc w:val="center"/>
              <w:rPr>
                <w:rFonts w:ascii="Times New Roman CYR" w:hAnsi="Times New Roman CYR" w:cs="Times New Roman CYR"/>
              </w:rPr>
            </w:pPr>
            <w:r w:rsidRPr="000641A4">
              <w:rPr>
                <w:rFonts w:ascii="Times New Roman CYR" w:hAnsi="Times New Roman CYR" w:cs="Times New Roman CYR"/>
              </w:rPr>
              <w:t> </w:t>
            </w:r>
          </w:p>
        </w:tc>
      </w:tr>
      <w:tr w:rsidR="000641A4" w:rsidRPr="000641A4" w:rsidTr="000641A4">
        <w:trPr>
          <w:trHeight w:val="84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5210600010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25,5</w:t>
            </w:r>
          </w:p>
        </w:tc>
      </w:tr>
      <w:tr w:rsidR="000641A4" w:rsidRPr="000641A4" w:rsidTr="000641A4">
        <w:trPr>
          <w:trHeight w:val="102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в области культуры</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5210600020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20,5</w:t>
            </w:r>
          </w:p>
        </w:tc>
      </w:tr>
      <w:tr w:rsidR="000641A4" w:rsidRPr="000641A4" w:rsidTr="000641A4">
        <w:trPr>
          <w:trHeight w:val="120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5210600030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6,1</w:t>
            </w:r>
          </w:p>
        </w:tc>
      </w:tr>
      <w:tr w:rsidR="000641A4" w:rsidRPr="000641A4" w:rsidTr="000641A4">
        <w:trPr>
          <w:trHeight w:val="127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5210600040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255,7</w:t>
            </w:r>
          </w:p>
        </w:tc>
      </w:tr>
      <w:tr w:rsidR="000641A4" w:rsidRPr="000641A4" w:rsidTr="000641A4">
        <w:trPr>
          <w:trHeight w:val="178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lastRenderedPageBreak/>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5210600050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25,6</w:t>
            </w:r>
          </w:p>
        </w:tc>
      </w:tr>
      <w:tr w:rsidR="000641A4" w:rsidRPr="000641A4" w:rsidTr="000641A4">
        <w:trPr>
          <w:trHeight w:val="328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5210600060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163,7</w:t>
            </w:r>
          </w:p>
        </w:tc>
      </w:tr>
      <w:tr w:rsidR="000641A4" w:rsidRPr="000641A4" w:rsidTr="000641A4">
        <w:trPr>
          <w:trHeight w:val="109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5210600070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14,3</w:t>
            </w:r>
          </w:p>
        </w:tc>
      </w:tr>
      <w:tr w:rsidR="000641A4" w:rsidRPr="000641A4" w:rsidTr="000641A4">
        <w:trPr>
          <w:trHeight w:val="103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000000" w:fill="FFFFFF"/>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5210600080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18,0</w:t>
            </w:r>
          </w:p>
        </w:tc>
      </w:tr>
      <w:tr w:rsidR="000641A4" w:rsidRPr="000641A4" w:rsidTr="000641A4">
        <w:trPr>
          <w:trHeight w:val="13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5210600090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1,2</w:t>
            </w:r>
          </w:p>
        </w:tc>
      </w:tr>
      <w:tr w:rsidR="000641A4" w:rsidRPr="000641A4" w:rsidTr="000641A4">
        <w:trPr>
          <w:trHeight w:val="15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0641A4" w:rsidRPr="000641A4" w:rsidRDefault="000641A4" w:rsidP="000641A4">
            <w:pPr>
              <w:rPr>
                <w:rFonts w:ascii="Times New Roman CYR" w:hAnsi="Times New Roman CYR" w:cs="Times New Roman CYR"/>
                <w:i/>
                <w:iCs/>
              </w:rPr>
            </w:pPr>
            <w:r w:rsidRPr="000641A4">
              <w:rPr>
                <w:rFonts w:ascii="Times New Roman CYR" w:hAnsi="Times New Roman CYR" w:cs="Times New Roman CYR"/>
                <w:i/>
                <w:iCs/>
              </w:rPr>
              <w:t xml:space="preserve">Межбюджетные трансферты бюджетам муниципальных  районов из бюджетов поселений  на осуществление  части полномочий  по проведению  по размещению официальной информации в информационном вестнике Верхнекетского района "Территория" </w:t>
            </w:r>
          </w:p>
        </w:tc>
        <w:tc>
          <w:tcPr>
            <w:tcW w:w="640" w:type="dxa"/>
            <w:tcBorders>
              <w:top w:val="nil"/>
              <w:left w:val="nil"/>
              <w:bottom w:val="single" w:sz="4" w:space="0" w:color="auto"/>
              <w:right w:val="single" w:sz="4" w:space="0" w:color="auto"/>
            </w:tcBorders>
            <w:shd w:val="clear" w:color="auto" w:fill="auto"/>
            <w:vAlign w:val="center"/>
            <w:hideMark/>
          </w:tcPr>
          <w:p w:rsidR="000641A4" w:rsidRPr="000641A4" w:rsidRDefault="000641A4" w:rsidP="000641A4">
            <w:pPr>
              <w:jc w:val="center"/>
              <w:rPr>
                <w:rFonts w:ascii="Times New Roman CYR" w:hAnsi="Times New Roman CYR" w:cs="Times New Roman CYR"/>
                <w:b/>
                <w:bCs/>
              </w:rPr>
            </w:pPr>
            <w:r w:rsidRPr="000641A4">
              <w:rPr>
                <w:rFonts w:ascii="Times New Roman CYR" w:hAnsi="Times New Roman CYR" w:cs="Times New Roman CYR"/>
                <w:b/>
                <w:bCs/>
              </w:rPr>
              <w:t>918</w:t>
            </w:r>
          </w:p>
        </w:tc>
        <w:tc>
          <w:tcPr>
            <w:tcW w:w="8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1403</w:t>
            </w:r>
          </w:p>
        </w:tc>
        <w:tc>
          <w:tcPr>
            <w:tcW w:w="124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5210600100</w:t>
            </w:r>
          </w:p>
        </w:tc>
        <w:tc>
          <w:tcPr>
            <w:tcW w:w="720" w:type="dxa"/>
            <w:tcBorders>
              <w:top w:val="nil"/>
              <w:left w:val="nil"/>
              <w:bottom w:val="single" w:sz="4" w:space="0" w:color="auto"/>
              <w:right w:val="single" w:sz="4" w:space="0" w:color="auto"/>
            </w:tcBorders>
            <w:shd w:val="clear" w:color="auto" w:fill="auto"/>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0641A4" w:rsidRPr="000641A4" w:rsidRDefault="000641A4" w:rsidP="000641A4">
            <w:pPr>
              <w:jc w:val="center"/>
              <w:rPr>
                <w:rFonts w:ascii="Times New Roman CYR" w:hAnsi="Times New Roman CYR" w:cs="Times New Roman CYR"/>
                <w:i/>
                <w:iCs/>
              </w:rPr>
            </w:pPr>
            <w:r w:rsidRPr="000641A4">
              <w:rPr>
                <w:rFonts w:ascii="Times New Roman CYR" w:hAnsi="Times New Roman CYR" w:cs="Times New Roman CYR"/>
                <w:i/>
                <w:iCs/>
              </w:rPr>
              <w:t>43,0</w:t>
            </w:r>
          </w:p>
        </w:tc>
      </w:tr>
    </w:tbl>
    <w:p w:rsidR="00527F9B" w:rsidRDefault="00527F9B">
      <w:pPr>
        <w:jc w:val="both"/>
        <w:rPr>
          <w:rFonts w:ascii="Arial" w:hAnsi="Arial" w:cs="Arial"/>
          <w:sz w:val="24"/>
          <w:szCs w:val="24"/>
        </w:rPr>
      </w:pPr>
    </w:p>
    <w:tbl>
      <w:tblPr>
        <w:tblW w:w="9086" w:type="dxa"/>
        <w:tblInd w:w="94" w:type="dxa"/>
        <w:tblLook w:val="04A0"/>
      </w:tblPr>
      <w:tblGrid>
        <w:gridCol w:w="1581"/>
        <w:gridCol w:w="1491"/>
        <w:gridCol w:w="1082"/>
        <w:gridCol w:w="775"/>
        <w:gridCol w:w="1518"/>
        <w:gridCol w:w="742"/>
        <w:gridCol w:w="989"/>
        <w:gridCol w:w="585"/>
        <w:gridCol w:w="856"/>
      </w:tblGrid>
      <w:tr w:rsidR="00527F9B" w:rsidRPr="00527F9B" w:rsidTr="00527F9B">
        <w:trPr>
          <w:trHeight w:val="255"/>
        </w:trPr>
        <w:tc>
          <w:tcPr>
            <w:tcW w:w="9086" w:type="dxa"/>
            <w:gridSpan w:val="9"/>
            <w:tcBorders>
              <w:top w:val="nil"/>
              <w:left w:val="nil"/>
              <w:bottom w:val="nil"/>
              <w:right w:val="nil"/>
            </w:tcBorders>
            <w:shd w:val="clear" w:color="auto" w:fill="auto"/>
            <w:noWrap/>
            <w:vAlign w:val="bottom"/>
            <w:hideMark/>
          </w:tcPr>
          <w:p w:rsidR="00527F9B" w:rsidRPr="00527F9B" w:rsidRDefault="00527F9B" w:rsidP="00527F9B">
            <w:pPr>
              <w:jc w:val="right"/>
              <w:rPr>
                <w:rFonts w:ascii="Arial" w:hAnsi="Arial" w:cs="Arial"/>
              </w:rPr>
            </w:pPr>
            <w:r w:rsidRPr="00527F9B">
              <w:rPr>
                <w:rFonts w:ascii="Arial" w:hAnsi="Arial" w:cs="Arial"/>
              </w:rPr>
              <w:t>Приложение 12</w:t>
            </w:r>
          </w:p>
        </w:tc>
      </w:tr>
      <w:tr w:rsidR="00527F9B" w:rsidRPr="00527F9B" w:rsidTr="00527F9B">
        <w:trPr>
          <w:trHeight w:val="255"/>
        </w:trPr>
        <w:tc>
          <w:tcPr>
            <w:tcW w:w="9086" w:type="dxa"/>
            <w:gridSpan w:val="9"/>
            <w:tcBorders>
              <w:top w:val="nil"/>
              <w:left w:val="nil"/>
              <w:bottom w:val="nil"/>
              <w:right w:val="nil"/>
            </w:tcBorders>
            <w:shd w:val="clear" w:color="auto" w:fill="auto"/>
            <w:noWrap/>
            <w:vAlign w:val="bottom"/>
            <w:hideMark/>
          </w:tcPr>
          <w:p w:rsidR="00CC2259" w:rsidRDefault="00527F9B" w:rsidP="00527F9B">
            <w:pPr>
              <w:jc w:val="right"/>
              <w:rPr>
                <w:rFonts w:ascii="Arial" w:hAnsi="Arial" w:cs="Arial"/>
              </w:rPr>
            </w:pPr>
            <w:r w:rsidRPr="00527F9B">
              <w:rPr>
                <w:rFonts w:ascii="Arial" w:hAnsi="Arial" w:cs="Arial"/>
              </w:rPr>
              <w:t>к решению Совета Катайгинского</w:t>
            </w:r>
          </w:p>
          <w:p w:rsidR="00527F9B" w:rsidRPr="00527F9B" w:rsidRDefault="00527F9B" w:rsidP="00527F9B">
            <w:pPr>
              <w:jc w:val="right"/>
              <w:rPr>
                <w:rFonts w:ascii="Arial" w:hAnsi="Arial" w:cs="Arial"/>
              </w:rPr>
            </w:pPr>
            <w:r w:rsidRPr="00527F9B">
              <w:rPr>
                <w:rFonts w:ascii="Arial" w:hAnsi="Arial" w:cs="Arial"/>
              </w:rPr>
              <w:t xml:space="preserve"> сельского поселения</w:t>
            </w:r>
          </w:p>
        </w:tc>
      </w:tr>
      <w:tr w:rsidR="00527F9B" w:rsidRPr="00527F9B" w:rsidTr="00527F9B">
        <w:trPr>
          <w:trHeight w:val="255"/>
        </w:trPr>
        <w:tc>
          <w:tcPr>
            <w:tcW w:w="9086" w:type="dxa"/>
            <w:gridSpan w:val="9"/>
            <w:tcBorders>
              <w:top w:val="nil"/>
              <w:left w:val="nil"/>
              <w:bottom w:val="nil"/>
              <w:right w:val="nil"/>
            </w:tcBorders>
            <w:shd w:val="clear" w:color="auto" w:fill="auto"/>
            <w:noWrap/>
            <w:vAlign w:val="bottom"/>
            <w:hideMark/>
          </w:tcPr>
          <w:p w:rsidR="00527F9B" w:rsidRPr="00527F9B" w:rsidRDefault="006C2E38" w:rsidP="00527F9B">
            <w:pPr>
              <w:jc w:val="right"/>
              <w:rPr>
                <w:rFonts w:ascii="Arial" w:hAnsi="Arial" w:cs="Arial"/>
              </w:rPr>
            </w:pPr>
            <w:r>
              <w:t>№  31 от «27» декабря 2018 года</w:t>
            </w:r>
          </w:p>
        </w:tc>
      </w:tr>
      <w:tr w:rsidR="00527F9B" w:rsidRPr="00527F9B" w:rsidTr="00527F9B">
        <w:trPr>
          <w:trHeight w:val="255"/>
        </w:trPr>
        <w:tc>
          <w:tcPr>
            <w:tcW w:w="1636" w:type="dxa"/>
            <w:tcBorders>
              <w:top w:val="nil"/>
              <w:left w:val="nil"/>
              <w:bottom w:val="nil"/>
              <w:right w:val="nil"/>
            </w:tcBorders>
            <w:shd w:val="clear" w:color="auto" w:fill="auto"/>
            <w:noWrap/>
            <w:vAlign w:val="bottom"/>
            <w:hideMark/>
          </w:tcPr>
          <w:p w:rsidR="00527F9B" w:rsidRPr="00527F9B" w:rsidRDefault="00527F9B" w:rsidP="00527F9B">
            <w:pPr>
              <w:rPr>
                <w:rFonts w:ascii="Arial" w:hAnsi="Arial" w:cs="Arial"/>
              </w:rPr>
            </w:pPr>
          </w:p>
        </w:tc>
        <w:tc>
          <w:tcPr>
            <w:tcW w:w="1355" w:type="dxa"/>
            <w:tcBorders>
              <w:top w:val="nil"/>
              <w:left w:val="nil"/>
              <w:bottom w:val="nil"/>
              <w:right w:val="nil"/>
            </w:tcBorders>
            <w:shd w:val="clear" w:color="auto" w:fill="auto"/>
            <w:noWrap/>
            <w:vAlign w:val="bottom"/>
            <w:hideMark/>
          </w:tcPr>
          <w:p w:rsidR="00527F9B" w:rsidRPr="00527F9B" w:rsidRDefault="00527F9B" w:rsidP="00527F9B">
            <w:pPr>
              <w:jc w:val="center"/>
              <w:rPr>
                <w:rFonts w:ascii="Arial" w:hAnsi="Arial" w:cs="Arial"/>
              </w:rPr>
            </w:pPr>
          </w:p>
        </w:tc>
        <w:tc>
          <w:tcPr>
            <w:tcW w:w="1020" w:type="dxa"/>
            <w:tcBorders>
              <w:top w:val="nil"/>
              <w:left w:val="nil"/>
              <w:bottom w:val="nil"/>
              <w:right w:val="nil"/>
            </w:tcBorders>
            <w:shd w:val="clear" w:color="auto" w:fill="auto"/>
            <w:noWrap/>
            <w:vAlign w:val="bottom"/>
            <w:hideMark/>
          </w:tcPr>
          <w:p w:rsidR="00527F9B" w:rsidRPr="00527F9B" w:rsidRDefault="00527F9B" w:rsidP="00527F9B">
            <w:pPr>
              <w:rPr>
                <w:rFonts w:ascii="Arial" w:hAnsi="Arial" w:cs="Arial"/>
              </w:rPr>
            </w:pPr>
          </w:p>
        </w:tc>
        <w:tc>
          <w:tcPr>
            <w:tcW w:w="706" w:type="dxa"/>
            <w:tcBorders>
              <w:top w:val="nil"/>
              <w:left w:val="nil"/>
              <w:bottom w:val="nil"/>
              <w:right w:val="nil"/>
            </w:tcBorders>
            <w:shd w:val="clear" w:color="auto" w:fill="auto"/>
            <w:noWrap/>
            <w:vAlign w:val="bottom"/>
            <w:hideMark/>
          </w:tcPr>
          <w:p w:rsidR="00527F9B" w:rsidRPr="00527F9B" w:rsidRDefault="00527F9B" w:rsidP="00527F9B">
            <w:pPr>
              <w:rPr>
                <w:rFonts w:ascii="Arial" w:hAnsi="Arial" w:cs="Arial"/>
              </w:rPr>
            </w:pPr>
          </w:p>
        </w:tc>
        <w:tc>
          <w:tcPr>
            <w:tcW w:w="1383" w:type="dxa"/>
            <w:tcBorders>
              <w:top w:val="nil"/>
              <w:left w:val="nil"/>
              <w:bottom w:val="nil"/>
              <w:right w:val="nil"/>
            </w:tcBorders>
            <w:shd w:val="clear" w:color="auto" w:fill="auto"/>
            <w:noWrap/>
            <w:vAlign w:val="bottom"/>
            <w:hideMark/>
          </w:tcPr>
          <w:p w:rsidR="00527F9B" w:rsidRPr="00527F9B" w:rsidRDefault="00527F9B" w:rsidP="00527F9B">
            <w:pPr>
              <w:rPr>
                <w:rFonts w:ascii="Arial" w:hAnsi="Arial" w:cs="Arial"/>
              </w:rPr>
            </w:pPr>
          </w:p>
        </w:tc>
        <w:tc>
          <w:tcPr>
            <w:tcW w:w="660" w:type="dxa"/>
            <w:tcBorders>
              <w:top w:val="nil"/>
              <w:left w:val="nil"/>
              <w:bottom w:val="nil"/>
              <w:right w:val="nil"/>
            </w:tcBorders>
            <w:shd w:val="clear" w:color="auto" w:fill="auto"/>
            <w:noWrap/>
            <w:vAlign w:val="bottom"/>
            <w:hideMark/>
          </w:tcPr>
          <w:p w:rsidR="00527F9B" w:rsidRPr="00527F9B" w:rsidRDefault="00527F9B" w:rsidP="00527F9B">
            <w:pPr>
              <w:rPr>
                <w:rFonts w:ascii="Arial" w:hAnsi="Arial" w:cs="Arial"/>
              </w:rPr>
            </w:pPr>
          </w:p>
        </w:tc>
        <w:tc>
          <w:tcPr>
            <w:tcW w:w="1020" w:type="dxa"/>
            <w:tcBorders>
              <w:top w:val="nil"/>
              <w:left w:val="nil"/>
              <w:bottom w:val="nil"/>
              <w:right w:val="nil"/>
            </w:tcBorders>
            <w:shd w:val="clear" w:color="auto" w:fill="auto"/>
            <w:noWrap/>
            <w:vAlign w:val="bottom"/>
            <w:hideMark/>
          </w:tcPr>
          <w:p w:rsidR="00527F9B" w:rsidRPr="00527F9B" w:rsidRDefault="00527F9B" w:rsidP="00527F9B">
            <w:pPr>
              <w:rPr>
                <w:rFonts w:ascii="Arial" w:hAnsi="Arial" w:cs="Arial"/>
              </w:rPr>
            </w:pPr>
          </w:p>
        </w:tc>
        <w:tc>
          <w:tcPr>
            <w:tcW w:w="536" w:type="dxa"/>
            <w:tcBorders>
              <w:top w:val="nil"/>
              <w:left w:val="nil"/>
              <w:bottom w:val="nil"/>
              <w:right w:val="nil"/>
            </w:tcBorders>
            <w:shd w:val="clear" w:color="auto" w:fill="auto"/>
            <w:noWrap/>
            <w:vAlign w:val="bottom"/>
            <w:hideMark/>
          </w:tcPr>
          <w:p w:rsidR="00527F9B" w:rsidRPr="00527F9B" w:rsidRDefault="00527F9B" w:rsidP="00527F9B">
            <w:pPr>
              <w:rPr>
                <w:rFonts w:ascii="Arial" w:hAnsi="Arial" w:cs="Arial"/>
              </w:rPr>
            </w:pPr>
          </w:p>
        </w:tc>
        <w:tc>
          <w:tcPr>
            <w:tcW w:w="770" w:type="dxa"/>
            <w:tcBorders>
              <w:top w:val="nil"/>
              <w:left w:val="nil"/>
              <w:bottom w:val="nil"/>
              <w:right w:val="nil"/>
            </w:tcBorders>
            <w:shd w:val="clear" w:color="auto" w:fill="auto"/>
            <w:noWrap/>
            <w:vAlign w:val="bottom"/>
            <w:hideMark/>
          </w:tcPr>
          <w:p w:rsidR="00527F9B" w:rsidRPr="00527F9B" w:rsidRDefault="00527F9B" w:rsidP="00527F9B">
            <w:pPr>
              <w:rPr>
                <w:rFonts w:ascii="Arial" w:hAnsi="Arial" w:cs="Arial"/>
              </w:rPr>
            </w:pPr>
          </w:p>
        </w:tc>
      </w:tr>
      <w:tr w:rsidR="00527F9B" w:rsidRPr="00527F9B" w:rsidTr="00527F9B">
        <w:trPr>
          <w:trHeight w:val="255"/>
        </w:trPr>
        <w:tc>
          <w:tcPr>
            <w:tcW w:w="9086" w:type="dxa"/>
            <w:gridSpan w:val="9"/>
            <w:vMerge w:val="restart"/>
            <w:tcBorders>
              <w:top w:val="nil"/>
              <w:left w:val="nil"/>
              <w:bottom w:val="nil"/>
              <w:right w:val="nil"/>
            </w:tcBorders>
            <w:shd w:val="clear" w:color="auto" w:fill="auto"/>
            <w:vAlign w:val="bottom"/>
            <w:hideMark/>
          </w:tcPr>
          <w:p w:rsidR="00527F9B" w:rsidRPr="00527F9B" w:rsidRDefault="00527F9B" w:rsidP="00527F9B">
            <w:pPr>
              <w:jc w:val="center"/>
              <w:rPr>
                <w:rFonts w:ascii="Arial" w:hAnsi="Arial" w:cs="Arial"/>
                <w:b/>
                <w:bCs/>
                <w:sz w:val="22"/>
                <w:szCs w:val="22"/>
              </w:rPr>
            </w:pPr>
            <w:r w:rsidRPr="00527F9B">
              <w:rPr>
                <w:rFonts w:ascii="Arial" w:hAnsi="Arial" w:cs="Arial"/>
                <w:b/>
                <w:bCs/>
                <w:sz w:val="22"/>
                <w:szCs w:val="22"/>
              </w:rPr>
              <w:t>Объем бюджетных ассигнований, направляемых на исполнение публичных нормативных обязательств на 2019 год</w:t>
            </w:r>
          </w:p>
        </w:tc>
      </w:tr>
      <w:tr w:rsidR="00527F9B" w:rsidRPr="00527F9B" w:rsidTr="00527F9B">
        <w:trPr>
          <w:trHeight w:val="255"/>
        </w:trPr>
        <w:tc>
          <w:tcPr>
            <w:tcW w:w="9086" w:type="dxa"/>
            <w:gridSpan w:val="9"/>
            <w:vMerge/>
            <w:tcBorders>
              <w:top w:val="nil"/>
              <w:left w:val="nil"/>
              <w:bottom w:val="nil"/>
              <w:right w:val="nil"/>
            </w:tcBorders>
            <w:vAlign w:val="center"/>
            <w:hideMark/>
          </w:tcPr>
          <w:p w:rsidR="00527F9B" w:rsidRPr="00527F9B" w:rsidRDefault="00527F9B" w:rsidP="00527F9B">
            <w:pPr>
              <w:rPr>
                <w:rFonts w:ascii="Arial" w:hAnsi="Arial" w:cs="Arial"/>
                <w:b/>
                <w:bCs/>
                <w:sz w:val="22"/>
                <w:szCs w:val="22"/>
              </w:rPr>
            </w:pPr>
          </w:p>
        </w:tc>
      </w:tr>
      <w:tr w:rsidR="00527F9B" w:rsidRPr="00527F9B" w:rsidTr="00527F9B">
        <w:trPr>
          <w:trHeight w:val="255"/>
        </w:trPr>
        <w:tc>
          <w:tcPr>
            <w:tcW w:w="9086" w:type="dxa"/>
            <w:gridSpan w:val="9"/>
            <w:vMerge/>
            <w:tcBorders>
              <w:top w:val="nil"/>
              <w:left w:val="nil"/>
              <w:bottom w:val="nil"/>
              <w:right w:val="nil"/>
            </w:tcBorders>
            <w:vAlign w:val="center"/>
            <w:hideMark/>
          </w:tcPr>
          <w:p w:rsidR="00527F9B" w:rsidRPr="00527F9B" w:rsidRDefault="00527F9B" w:rsidP="00527F9B">
            <w:pPr>
              <w:rPr>
                <w:rFonts w:ascii="Arial" w:hAnsi="Arial" w:cs="Arial"/>
                <w:b/>
                <w:bCs/>
                <w:sz w:val="22"/>
                <w:szCs w:val="22"/>
              </w:rPr>
            </w:pPr>
          </w:p>
        </w:tc>
      </w:tr>
      <w:tr w:rsidR="00527F9B" w:rsidRPr="00527F9B" w:rsidTr="00527F9B">
        <w:trPr>
          <w:trHeight w:val="255"/>
        </w:trPr>
        <w:tc>
          <w:tcPr>
            <w:tcW w:w="1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7F9B" w:rsidRPr="00527F9B" w:rsidRDefault="00527F9B" w:rsidP="00527F9B">
            <w:pPr>
              <w:jc w:val="center"/>
              <w:rPr>
                <w:rFonts w:ascii="Arial" w:hAnsi="Arial" w:cs="Arial"/>
              </w:rPr>
            </w:pPr>
            <w:r w:rsidRPr="00527F9B">
              <w:rPr>
                <w:rFonts w:ascii="Arial" w:hAnsi="Arial" w:cs="Arial"/>
              </w:rPr>
              <w:t xml:space="preserve">Наименование публичного нормативного </w:t>
            </w:r>
            <w:r w:rsidRPr="00527F9B">
              <w:rPr>
                <w:rFonts w:ascii="Arial" w:hAnsi="Arial" w:cs="Arial"/>
              </w:rPr>
              <w:lastRenderedPageBreak/>
              <w:t>обязательства</w:t>
            </w:r>
          </w:p>
        </w:tc>
        <w:tc>
          <w:tcPr>
            <w:tcW w:w="446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27F9B" w:rsidRPr="00527F9B" w:rsidRDefault="00527F9B" w:rsidP="00527F9B">
            <w:pPr>
              <w:jc w:val="center"/>
              <w:rPr>
                <w:rFonts w:ascii="Arial" w:hAnsi="Arial" w:cs="Arial"/>
              </w:rPr>
            </w:pPr>
            <w:r w:rsidRPr="00527F9B">
              <w:rPr>
                <w:rFonts w:ascii="Arial" w:hAnsi="Arial" w:cs="Arial"/>
              </w:rPr>
              <w:lastRenderedPageBreak/>
              <w:t>Реквизиты нормативного правового акта</w:t>
            </w:r>
          </w:p>
        </w:tc>
        <w:tc>
          <w:tcPr>
            <w:tcW w:w="221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27F9B" w:rsidRPr="00527F9B" w:rsidRDefault="00527F9B" w:rsidP="00527F9B">
            <w:pPr>
              <w:rPr>
                <w:rFonts w:ascii="Arial" w:hAnsi="Arial" w:cs="Arial"/>
              </w:rPr>
            </w:pPr>
            <w:r w:rsidRPr="00527F9B">
              <w:rPr>
                <w:rFonts w:ascii="Arial" w:hAnsi="Arial" w:cs="Arial"/>
              </w:rPr>
              <w:t>Код расходов по БК РФ</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7F9B" w:rsidRPr="00527F9B" w:rsidRDefault="00527F9B" w:rsidP="00527F9B">
            <w:pPr>
              <w:rPr>
                <w:rFonts w:ascii="Arial" w:hAnsi="Arial" w:cs="Arial"/>
              </w:rPr>
            </w:pPr>
            <w:r w:rsidRPr="00527F9B">
              <w:rPr>
                <w:rFonts w:ascii="Arial" w:hAnsi="Arial" w:cs="Arial"/>
              </w:rPr>
              <w:t>Сумма тыс. рубле</w:t>
            </w:r>
            <w:r w:rsidRPr="00527F9B">
              <w:rPr>
                <w:rFonts w:ascii="Arial" w:hAnsi="Arial" w:cs="Arial"/>
              </w:rPr>
              <w:lastRenderedPageBreak/>
              <w:t>й</w:t>
            </w:r>
          </w:p>
        </w:tc>
      </w:tr>
      <w:tr w:rsidR="00527F9B" w:rsidRPr="00527F9B" w:rsidTr="00527F9B">
        <w:trPr>
          <w:trHeight w:val="540"/>
        </w:trPr>
        <w:tc>
          <w:tcPr>
            <w:tcW w:w="1636" w:type="dxa"/>
            <w:vMerge/>
            <w:tcBorders>
              <w:top w:val="single" w:sz="4" w:space="0" w:color="auto"/>
              <w:left w:val="single" w:sz="4" w:space="0" w:color="auto"/>
              <w:bottom w:val="single" w:sz="4" w:space="0" w:color="000000"/>
              <w:right w:val="single" w:sz="4" w:space="0" w:color="auto"/>
            </w:tcBorders>
            <w:vAlign w:val="center"/>
            <w:hideMark/>
          </w:tcPr>
          <w:p w:rsidR="00527F9B" w:rsidRPr="00527F9B" w:rsidRDefault="00527F9B" w:rsidP="00527F9B">
            <w:pPr>
              <w:rPr>
                <w:rFonts w:ascii="Arial" w:hAnsi="Arial" w:cs="Arial"/>
              </w:rPr>
            </w:pPr>
          </w:p>
        </w:tc>
        <w:tc>
          <w:tcPr>
            <w:tcW w:w="4464" w:type="dxa"/>
            <w:gridSpan w:val="4"/>
            <w:vMerge/>
            <w:tcBorders>
              <w:top w:val="single" w:sz="4" w:space="0" w:color="auto"/>
              <w:left w:val="single" w:sz="4" w:space="0" w:color="auto"/>
              <w:bottom w:val="single" w:sz="4" w:space="0" w:color="000000"/>
              <w:right w:val="single" w:sz="4" w:space="0" w:color="000000"/>
            </w:tcBorders>
            <w:vAlign w:val="center"/>
            <w:hideMark/>
          </w:tcPr>
          <w:p w:rsidR="00527F9B" w:rsidRPr="00527F9B" w:rsidRDefault="00527F9B" w:rsidP="00527F9B">
            <w:pPr>
              <w:rPr>
                <w:rFonts w:ascii="Arial" w:hAnsi="Arial" w:cs="Arial"/>
              </w:rPr>
            </w:pPr>
          </w:p>
        </w:tc>
        <w:tc>
          <w:tcPr>
            <w:tcW w:w="2216" w:type="dxa"/>
            <w:gridSpan w:val="3"/>
            <w:vMerge/>
            <w:tcBorders>
              <w:top w:val="single" w:sz="4" w:space="0" w:color="auto"/>
              <w:left w:val="single" w:sz="4" w:space="0" w:color="auto"/>
              <w:bottom w:val="single" w:sz="4" w:space="0" w:color="000000"/>
              <w:right w:val="single" w:sz="4" w:space="0" w:color="000000"/>
            </w:tcBorders>
            <w:vAlign w:val="center"/>
            <w:hideMark/>
          </w:tcPr>
          <w:p w:rsidR="00527F9B" w:rsidRPr="00527F9B" w:rsidRDefault="00527F9B" w:rsidP="00527F9B">
            <w:pPr>
              <w:rPr>
                <w:rFonts w:ascii="Arial" w:hAnsi="Arial" w:cs="Arial"/>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27F9B" w:rsidRPr="00527F9B" w:rsidRDefault="00527F9B" w:rsidP="00527F9B">
            <w:pPr>
              <w:rPr>
                <w:rFonts w:ascii="Arial" w:hAnsi="Arial" w:cs="Arial"/>
              </w:rPr>
            </w:pPr>
          </w:p>
        </w:tc>
      </w:tr>
      <w:tr w:rsidR="00527F9B" w:rsidRPr="00527F9B" w:rsidTr="00527F9B">
        <w:trPr>
          <w:trHeight w:val="645"/>
        </w:trPr>
        <w:tc>
          <w:tcPr>
            <w:tcW w:w="1636" w:type="dxa"/>
            <w:vMerge/>
            <w:tcBorders>
              <w:top w:val="single" w:sz="4" w:space="0" w:color="auto"/>
              <w:left w:val="single" w:sz="4" w:space="0" w:color="auto"/>
              <w:bottom w:val="single" w:sz="4" w:space="0" w:color="000000"/>
              <w:right w:val="single" w:sz="4" w:space="0" w:color="auto"/>
            </w:tcBorders>
            <w:vAlign w:val="center"/>
            <w:hideMark/>
          </w:tcPr>
          <w:p w:rsidR="00527F9B" w:rsidRPr="00527F9B" w:rsidRDefault="00527F9B" w:rsidP="00527F9B">
            <w:pPr>
              <w:rPr>
                <w:rFonts w:ascii="Arial" w:hAnsi="Arial" w:cs="Arial"/>
              </w:rPr>
            </w:pPr>
          </w:p>
        </w:tc>
        <w:tc>
          <w:tcPr>
            <w:tcW w:w="1355" w:type="dxa"/>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rPr>
                <w:rFonts w:ascii="Arial" w:hAnsi="Arial" w:cs="Arial"/>
              </w:rPr>
            </w:pPr>
            <w:r w:rsidRPr="00527F9B">
              <w:rPr>
                <w:rFonts w:ascii="Arial" w:hAnsi="Arial" w:cs="Arial"/>
              </w:rPr>
              <w:t>вид</w:t>
            </w:r>
          </w:p>
        </w:tc>
        <w:tc>
          <w:tcPr>
            <w:tcW w:w="1020" w:type="dxa"/>
            <w:tcBorders>
              <w:top w:val="nil"/>
              <w:left w:val="nil"/>
              <w:bottom w:val="single" w:sz="4" w:space="0" w:color="auto"/>
              <w:right w:val="single" w:sz="4" w:space="0" w:color="auto"/>
            </w:tcBorders>
            <w:shd w:val="clear" w:color="auto" w:fill="auto"/>
            <w:vAlign w:val="bottom"/>
            <w:hideMark/>
          </w:tcPr>
          <w:p w:rsidR="00527F9B" w:rsidRPr="00527F9B" w:rsidRDefault="00527F9B" w:rsidP="00527F9B">
            <w:pPr>
              <w:rPr>
                <w:rFonts w:ascii="Arial" w:hAnsi="Arial" w:cs="Arial"/>
              </w:rPr>
            </w:pPr>
            <w:r w:rsidRPr="00527F9B">
              <w:rPr>
                <w:rFonts w:ascii="Arial" w:hAnsi="Arial" w:cs="Arial"/>
              </w:rPr>
              <w:t>дата</w:t>
            </w:r>
          </w:p>
        </w:tc>
        <w:tc>
          <w:tcPr>
            <w:tcW w:w="706" w:type="dxa"/>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rPr>
                <w:rFonts w:ascii="Arial" w:hAnsi="Arial" w:cs="Arial"/>
              </w:rPr>
            </w:pPr>
            <w:r w:rsidRPr="00527F9B">
              <w:rPr>
                <w:rFonts w:ascii="Arial" w:hAnsi="Arial" w:cs="Arial"/>
              </w:rPr>
              <w:t>номер</w:t>
            </w:r>
          </w:p>
        </w:tc>
        <w:tc>
          <w:tcPr>
            <w:tcW w:w="1383" w:type="dxa"/>
            <w:tcBorders>
              <w:top w:val="nil"/>
              <w:left w:val="nil"/>
              <w:bottom w:val="single" w:sz="4" w:space="0" w:color="auto"/>
              <w:right w:val="single" w:sz="4" w:space="0" w:color="auto"/>
            </w:tcBorders>
            <w:shd w:val="clear" w:color="auto" w:fill="auto"/>
            <w:vAlign w:val="bottom"/>
            <w:hideMark/>
          </w:tcPr>
          <w:p w:rsidR="00527F9B" w:rsidRPr="00527F9B" w:rsidRDefault="00527F9B" w:rsidP="00527F9B">
            <w:pPr>
              <w:rPr>
                <w:rFonts w:ascii="Arial" w:hAnsi="Arial" w:cs="Arial"/>
              </w:rPr>
            </w:pPr>
            <w:r w:rsidRPr="00527F9B">
              <w:rPr>
                <w:rFonts w:ascii="Arial" w:hAnsi="Arial" w:cs="Arial"/>
              </w:rPr>
              <w:t>наименование</w:t>
            </w:r>
          </w:p>
        </w:tc>
        <w:tc>
          <w:tcPr>
            <w:tcW w:w="660" w:type="dxa"/>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rPr>
                <w:rFonts w:ascii="Arial" w:hAnsi="Arial" w:cs="Arial"/>
              </w:rPr>
            </w:pPr>
            <w:r w:rsidRPr="00527F9B">
              <w:rPr>
                <w:rFonts w:ascii="Arial" w:hAnsi="Arial" w:cs="Arial"/>
              </w:rPr>
              <w:t>КФСР</w:t>
            </w:r>
          </w:p>
        </w:tc>
        <w:tc>
          <w:tcPr>
            <w:tcW w:w="1020" w:type="dxa"/>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rPr>
                <w:rFonts w:ascii="Arial" w:hAnsi="Arial" w:cs="Arial"/>
              </w:rPr>
            </w:pPr>
            <w:r w:rsidRPr="00527F9B">
              <w:rPr>
                <w:rFonts w:ascii="Arial" w:hAnsi="Arial" w:cs="Arial"/>
              </w:rPr>
              <w:t>КЦСР</w:t>
            </w:r>
          </w:p>
        </w:tc>
        <w:tc>
          <w:tcPr>
            <w:tcW w:w="536" w:type="dxa"/>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rPr>
                <w:rFonts w:ascii="Arial" w:hAnsi="Arial" w:cs="Arial"/>
              </w:rPr>
            </w:pPr>
            <w:r w:rsidRPr="00527F9B">
              <w:rPr>
                <w:rFonts w:ascii="Arial" w:hAnsi="Arial" w:cs="Arial"/>
              </w:rPr>
              <w:t>КВР</w:t>
            </w: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27F9B" w:rsidRPr="00527F9B" w:rsidRDefault="00527F9B" w:rsidP="00527F9B">
            <w:pPr>
              <w:rPr>
                <w:rFonts w:ascii="Arial" w:hAnsi="Arial" w:cs="Arial"/>
              </w:rPr>
            </w:pPr>
          </w:p>
        </w:tc>
      </w:tr>
      <w:tr w:rsidR="00527F9B" w:rsidRPr="00527F9B" w:rsidTr="00527F9B">
        <w:trPr>
          <w:trHeight w:val="810"/>
        </w:trPr>
        <w:tc>
          <w:tcPr>
            <w:tcW w:w="908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27F9B" w:rsidRPr="00527F9B" w:rsidRDefault="00527F9B" w:rsidP="00527F9B">
            <w:pPr>
              <w:jc w:val="center"/>
              <w:rPr>
                <w:rFonts w:ascii="Times New Roman CYR" w:hAnsi="Times New Roman CYR" w:cs="Times New Roman CYR"/>
                <w:b/>
                <w:bCs/>
                <w:sz w:val="24"/>
                <w:szCs w:val="24"/>
              </w:rPr>
            </w:pPr>
            <w:r w:rsidRPr="00527F9B">
              <w:rPr>
                <w:rFonts w:ascii="Times New Roman CYR" w:hAnsi="Times New Roman CYR" w:cs="Times New Roman CYR"/>
                <w:b/>
                <w:bCs/>
                <w:sz w:val="24"/>
                <w:szCs w:val="24"/>
              </w:rPr>
              <w:lastRenderedPageBreak/>
              <w:t>Администрация Катайгинского сельского поселения (ГРБС 918)</w:t>
            </w:r>
          </w:p>
        </w:tc>
      </w:tr>
      <w:tr w:rsidR="00527F9B" w:rsidRPr="00527F9B" w:rsidTr="00527F9B">
        <w:trPr>
          <w:trHeight w:val="270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rPr>
                <w:rFonts w:ascii="Arial" w:hAnsi="Arial" w:cs="Arial"/>
                <w:sz w:val="18"/>
                <w:szCs w:val="18"/>
              </w:rPr>
            </w:pPr>
            <w:r w:rsidRPr="00527F9B">
              <w:rPr>
                <w:rFonts w:ascii="Arial" w:hAnsi="Arial" w:cs="Arial"/>
                <w:sz w:val="18"/>
                <w:szCs w:val="18"/>
              </w:rPr>
              <w:t>Муниципальная программа "Развитие комфортной социальной среды Верхнекетского района на 2016-2021 годы"</w:t>
            </w:r>
          </w:p>
        </w:tc>
        <w:tc>
          <w:tcPr>
            <w:tcW w:w="1355" w:type="dxa"/>
            <w:tcBorders>
              <w:top w:val="nil"/>
              <w:left w:val="nil"/>
              <w:bottom w:val="single" w:sz="4" w:space="0" w:color="auto"/>
              <w:right w:val="single" w:sz="4" w:space="0" w:color="auto"/>
            </w:tcBorders>
            <w:shd w:val="clear" w:color="auto" w:fill="auto"/>
            <w:hideMark/>
          </w:tcPr>
          <w:p w:rsidR="00527F9B" w:rsidRPr="00527F9B" w:rsidRDefault="00527F9B" w:rsidP="00527F9B">
            <w:pPr>
              <w:jc w:val="center"/>
              <w:rPr>
                <w:rFonts w:ascii="Arial" w:hAnsi="Arial" w:cs="Arial"/>
                <w:sz w:val="18"/>
                <w:szCs w:val="18"/>
              </w:rPr>
            </w:pPr>
            <w:r w:rsidRPr="00527F9B">
              <w:rPr>
                <w:rFonts w:ascii="Arial" w:hAnsi="Arial" w:cs="Arial"/>
                <w:sz w:val="18"/>
                <w:szCs w:val="18"/>
              </w:rPr>
              <w:t>Постановление Администрации Верхнекетского района</w:t>
            </w:r>
          </w:p>
        </w:tc>
        <w:tc>
          <w:tcPr>
            <w:tcW w:w="1020" w:type="dxa"/>
            <w:tcBorders>
              <w:top w:val="nil"/>
              <w:left w:val="nil"/>
              <w:bottom w:val="single" w:sz="4" w:space="0" w:color="auto"/>
              <w:right w:val="single" w:sz="4" w:space="0" w:color="auto"/>
            </w:tcBorders>
            <w:shd w:val="clear" w:color="auto" w:fill="auto"/>
            <w:hideMark/>
          </w:tcPr>
          <w:p w:rsidR="00527F9B" w:rsidRPr="00527F9B" w:rsidRDefault="00527F9B" w:rsidP="00527F9B">
            <w:pPr>
              <w:jc w:val="right"/>
              <w:rPr>
                <w:rFonts w:ascii="Arial" w:hAnsi="Arial" w:cs="Arial"/>
                <w:sz w:val="18"/>
                <w:szCs w:val="18"/>
              </w:rPr>
            </w:pPr>
            <w:r w:rsidRPr="00527F9B">
              <w:rPr>
                <w:rFonts w:ascii="Arial" w:hAnsi="Arial" w:cs="Arial"/>
                <w:sz w:val="18"/>
                <w:szCs w:val="18"/>
              </w:rPr>
              <w:t>15.12.2015</w:t>
            </w:r>
          </w:p>
        </w:tc>
        <w:tc>
          <w:tcPr>
            <w:tcW w:w="706" w:type="dxa"/>
            <w:tcBorders>
              <w:top w:val="nil"/>
              <w:left w:val="nil"/>
              <w:bottom w:val="single" w:sz="4" w:space="0" w:color="auto"/>
              <w:right w:val="single" w:sz="4" w:space="0" w:color="auto"/>
            </w:tcBorders>
            <w:shd w:val="clear" w:color="auto" w:fill="auto"/>
            <w:hideMark/>
          </w:tcPr>
          <w:p w:rsidR="00527F9B" w:rsidRPr="00527F9B" w:rsidRDefault="00527F9B" w:rsidP="00527F9B">
            <w:pPr>
              <w:jc w:val="right"/>
              <w:rPr>
                <w:rFonts w:ascii="Arial" w:hAnsi="Arial" w:cs="Arial"/>
                <w:sz w:val="18"/>
                <w:szCs w:val="18"/>
              </w:rPr>
            </w:pPr>
            <w:r w:rsidRPr="00527F9B">
              <w:rPr>
                <w:rFonts w:ascii="Arial" w:hAnsi="Arial" w:cs="Arial"/>
                <w:sz w:val="18"/>
                <w:szCs w:val="18"/>
              </w:rPr>
              <w:t>1039</w:t>
            </w:r>
          </w:p>
        </w:tc>
        <w:tc>
          <w:tcPr>
            <w:tcW w:w="1383" w:type="dxa"/>
            <w:tcBorders>
              <w:top w:val="nil"/>
              <w:left w:val="nil"/>
              <w:bottom w:val="single" w:sz="4" w:space="0" w:color="auto"/>
              <w:right w:val="single" w:sz="4" w:space="0" w:color="auto"/>
            </w:tcBorders>
            <w:shd w:val="clear" w:color="auto" w:fill="auto"/>
            <w:hideMark/>
          </w:tcPr>
          <w:p w:rsidR="00527F9B" w:rsidRPr="00527F9B" w:rsidRDefault="00527F9B" w:rsidP="00527F9B">
            <w:pPr>
              <w:rPr>
                <w:rFonts w:ascii="Arial" w:hAnsi="Arial" w:cs="Arial"/>
                <w:sz w:val="18"/>
                <w:szCs w:val="18"/>
              </w:rPr>
            </w:pPr>
            <w:r w:rsidRPr="00527F9B">
              <w:rPr>
                <w:rFonts w:ascii="Arial" w:hAnsi="Arial" w:cs="Arial"/>
                <w:sz w:val="18"/>
                <w:szCs w:val="18"/>
              </w:rPr>
              <w:t>оказание адресной социальной помощи  семьям с 5-ю и более детьми в возрасте до 18 лет</w:t>
            </w:r>
          </w:p>
        </w:tc>
        <w:tc>
          <w:tcPr>
            <w:tcW w:w="660" w:type="dxa"/>
            <w:tcBorders>
              <w:top w:val="nil"/>
              <w:left w:val="nil"/>
              <w:bottom w:val="single" w:sz="4" w:space="0" w:color="auto"/>
              <w:right w:val="single" w:sz="4" w:space="0" w:color="auto"/>
            </w:tcBorders>
            <w:shd w:val="clear" w:color="auto" w:fill="auto"/>
            <w:hideMark/>
          </w:tcPr>
          <w:p w:rsidR="00527F9B" w:rsidRPr="00527F9B" w:rsidRDefault="00527F9B" w:rsidP="00527F9B">
            <w:pPr>
              <w:jc w:val="right"/>
              <w:rPr>
                <w:rFonts w:ascii="Arial" w:hAnsi="Arial" w:cs="Arial"/>
                <w:sz w:val="18"/>
                <w:szCs w:val="18"/>
              </w:rPr>
            </w:pPr>
            <w:r w:rsidRPr="00527F9B">
              <w:rPr>
                <w:rFonts w:ascii="Arial" w:hAnsi="Arial" w:cs="Arial"/>
                <w:sz w:val="18"/>
                <w:szCs w:val="18"/>
              </w:rPr>
              <w:t>1003</w:t>
            </w:r>
          </w:p>
        </w:tc>
        <w:tc>
          <w:tcPr>
            <w:tcW w:w="1020" w:type="dxa"/>
            <w:tcBorders>
              <w:top w:val="nil"/>
              <w:left w:val="nil"/>
              <w:bottom w:val="single" w:sz="4" w:space="0" w:color="auto"/>
              <w:right w:val="single" w:sz="4" w:space="0" w:color="auto"/>
            </w:tcBorders>
            <w:shd w:val="clear" w:color="auto" w:fill="auto"/>
            <w:hideMark/>
          </w:tcPr>
          <w:p w:rsidR="00527F9B" w:rsidRPr="00527F9B" w:rsidRDefault="00527F9B" w:rsidP="00527F9B">
            <w:pPr>
              <w:jc w:val="right"/>
              <w:rPr>
                <w:rFonts w:ascii="Arial" w:hAnsi="Arial" w:cs="Arial"/>
                <w:sz w:val="18"/>
                <w:szCs w:val="18"/>
              </w:rPr>
            </w:pPr>
            <w:r w:rsidRPr="00527F9B">
              <w:rPr>
                <w:rFonts w:ascii="Arial" w:hAnsi="Arial" w:cs="Arial"/>
                <w:sz w:val="18"/>
                <w:szCs w:val="18"/>
              </w:rPr>
              <w:t>7,95E+09</w:t>
            </w:r>
          </w:p>
        </w:tc>
        <w:tc>
          <w:tcPr>
            <w:tcW w:w="536" w:type="dxa"/>
            <w:tcBorders>
              <w:top w:val="nil"/>
              <w:left w:val="nil"/>
              <w:bottom w:val="single" w:sz="4" w:space="0" w:color="auto"/>
              <w:right w:val="single" w:sz="4" w:space="0" w:color="auto"/>
            </w:tcBorders>
            <w:shd w:val="clear" w:color="auto" w:fill="auto"/>
            <w:hideMark/>
          </w:tcPr>
          <w:p w:rsidR="00527F9B" w:rsidRPr="00527F9B" w:rsidRDefault="00527F9B" w:rsidP="00527F9B">
            <w:pPr>
              <w:jc w:val="right"/>
              <w:rPr>
                <w:rFonts w:ascii="Arial" w:hAnsi="Arial" w:cs="Arial"/>
                <w:sz w:val="18"/>
                <w:szCs w:val="18"/>
              </w:rPr>
            </w:pPr>
            <w:r w:rsidRPr="00527F9B">
              <w:rPr>
                <w:rFonts w:ascii="Arial" w:hAnsi="Arial" w:cs="Arial"/>
                <w:sz w:val="18"/>
                <w:szCs w:val="18"/>
              </w:rPr>
              <w:t>310</w:t>
            </w:r>
          </w:p>
        </w:tc>
        <w:tc>
          <w:tcPr>
            <w:tcW w:w="770" w:type="dxa"/>
            <w:tcBorders>
              <w:top w:val="nil"/>
              <w:left w:val="nil"/>
              <w:bottom w:val="single" w:sz="4" w:space="0" w:color="auto"/>
              <w:right w:val="single" w:sz="4" w:space="0" w:color="auto"/>
            </w:tcBorders>
            <w:shd w:val="clear" w:color="auto" w:fill="auto"/>
            <w:noWrap/>
            <w:hideMark/>
          </w:tcPr>
          <w:p w:rsidR="00527F9B" w:rsidRPr="00527F9B" w:rsidRDefault="00527F9B" w:rsidP="00527F9B">
            <w:pPr>
              <w:jc w:val="right"/>
              <w:rPr>
                <w:rFonts w:ascii="Arial" w:hAnsi="Arial" w:cs="Arial"/>
                <w:sz w:val="18"/>
                <w:szCs w:val="18"/>
              </w:rPr>
            </w:pPr>
            <w:r w:rsidRPr="00527F9B">
              <w:rPr>
                <w:rFonts w:ascii="Arial" w:hAnsi="Arial" w:cs="Arial"/>
                <w:sz w:val="18"/>
                <w:szCs w:val="18"/>
              </w:rPr>
              <w:t>40,0</w:t>
            </w:r>
          </w:p>
        </w:tc>
      </w:tr>
      <w:tr w:rsidR="00527F9B" w:rsidRPr="00527F9B" w:rsidTr="00527F9B">
        <w:trPr>
          <w:trHeight w:val="660"/>
        </w:trPr>
        <w:tc>
          <w:tcPr>
            <w:tcW w:w="8316"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527F9B" w:rsidRPr="00527F9B" w:rsidRDefault="00527F9B" w:rsidP="00527F9B">
            <w:pPr>
              <w:jc w:val="right"/>
              <w:rPr>
                <w:rFonts w:ascii="Times New Roman CYR" w:hAnsi="Times New Roman CYR" w:cs="Times New Roman CYR"/>
                <w:b/>
                <w:bCs/>
              </w:rPr>
            </w:pPr>
            <w:r w:rsidRPr="00527F9B">
              <w:rPr>
                <w:rFonts w:ascii="Times New Roman CYR" w:hAnsi="Times New Roman CYR" w:cs="Times New Roman CYR"/>
                <w:b/>
                <w:bCs/>
              </w:rPr>
              <w:t>ИТОГО:</w:t>
            </w:r>
          </w:p>
        </w:tc>
        <w:tc>
          <w:tcPr>
            <w:tcW w:w="770" w:type="dxa"/>
            <w:tcBorders>
              <w:top w:val="nil"/>
              <w:left w:val="nil"/>
              <w:bottom w:val="single" w:sz="4" w:space="0" w:color="auto"/>
              <w:right w:val="single" w:sz="4" w:space="0" w:color="auto"/>
            </w:tcBorders>
            <w:shd w:val="clear" w:color="auto" w:fill="auto"/>
            <w:noWrap/>
            <w:vAlign w:val="bottom"/>
            <w:hideMark/>
          </w:tcPr>
          <w:p w:rsidR="00527F9B" w:rsidRPr="00527F9B" w:rsidRDefault="00527F9B" w:rsidP="00527F9B">
            <w:pPr>
              <w:jc w:val="right"/>
              <w:rPr>
                <w:rFonts w:ascii="Arial" w:hAnsi="Arial" w:cs="Arial"/>
                <w:b/>
                <w:bCs/>
              </w:rPr>
            </w:pPr>
            <w:r w:rsidRPr="00527F9B">
              <w:rPr>
                <w:rFonts w:ascii="Arial" w:hAnsi="Arial" w:cs="Arial"/>
                <w:b/>
                <w:bCs/>
              </w:rPr>
              <w:t>40,0</w:t>
            </w:r>
          </w:p>
        </w:tc>
      </w:tr>
    </w:tbl>
    <w:p w:rsidR="00527F9B" w:rsidRDefault="00527F9B">
      <w:pPr>
        <w:jc w:val="both"/>
        <w:rPr>
          <w:rFonts w:ascii="Arial" w:hAnsi="Arial" w:cs="Arial"/>
          <w:sz w:val="24"/>
          <w:szCs w:val="24"/>
        </w:rPr>
      </w:pPr>
    </w:p>
    <w:p w:rsidR="00527F9B" w:rsidRDefault="00527F9B">
      <w:pPr>
        <w:jc w:val="both"/>
        <w:rPr>
          <w:rFonts w:ascii="Arial" w:hAnsi="Arial" w:cs="Arial"/>
          <w:sz w:val="24"/>
          <w:szCs w:val="24"/>
        </w:rPr>
      </w:pPr>
    </w:p>
    <w:p w:rsidR="00527F9B" w:rsidRDefault="00527F9B">
      <w:pPr>
        <w:jc w:val="both"/>
        <w:rPr>
          <w:rFonts w:ascii="Arial" w:hAnsi="Arial" w:cs="Arial"/>
          <w:sz w:val="24"/>
          <w:szCs w:val="24"/>
        </w:rPr>
      </w:pPr>
    </w:p>
    <w:p w:rsidR="00527F9B" w:rsidRDefault="00527F9B">
      <w:pPr>
        <w:jc w:val="both"/>
        <w:rPr>
          <w:rFonts w:ascii="Arial" w:hAnsi="Arial" w:cs="Arial"/>
          <w:sz w:val="24"/>
          <w:szCs w:val="24"/>
        </w:rPr>
      </w:pPr>
    </w:p>
    <w:tbl>
      <w:tblPr>
        <w:tblW w:w="9717" w:type="dxa"/>
        <w:tblInd w:w="94" w:type="dxa"/>
        <w:tblLook w:val="04A0"/>
      </w:tblPr>
      <w:tblGrid>
        <w:gridCol w:w="5318"/>
        <w:gridCol w:w="4399"/>
      </w:tblGrid>
      <w:tr w:rsidR="00527F9B" w:rsidRPr="00527F9B" w:rsidTr="00527F9B">
        <w:trPr>
          <w:trHeight w:val="390"/>
        </w:trPr>
        <w:tc>
          <w:tcPr>
            <w:tcW w:w="5318" w:type="dxa"/>
            <w:tcBorders>
              <w:top w:val="nil"/>
              <w:left w:val="nil"/>
              <w:bottom w:val="nil"/>
              <w:right w:val="nil"/>
            </w:tcBorders>
            <w:shd w:val="clear" w:color="auto" w:fill="auto"/>
            <w:noWrap/>
            <w:vAlign w:val="bottom"/>
            <w:hideMark/>
          </w:tcPr>
          <w:p w:rsidR="00527F9B" w:rsidRPr="00527F9B" w:rsidRDefault="00527F9B" w:rsidP="00527F9B">
            <w:pPr>
              <w:rPr>
                <w:rFonts w:ascii="Arial CYR" w:hAnsi="Arial CYR" w:cs="Arial CYR"/>
              </w:rPr>
            </w:pPr>
          </w:p>
        </w:tc>
        <w:tc>
          <w:tcPr>
            <w:tcW w:w="4399" w:type="dxa"/>
            <w:tcBorders>
              <w:top w:val="nil"/>
              <w:left w:val="nil"/>
              <w:bottom w:val="nil"/>
              <w:right w:val="nil"/>
            </w:tcBorders>
            <w:shd w:val="clear" w:color="auto" w:fill="auto"/>
            <w:noWrap/>
            <w:vAlign w:val="bottom"/>
            <w:hideMark/>
          </w:tcPr>
          <w:p w:rsidR="00527F9B" w:rsidRPr="00527F9B" w:rsidRDefault="00527F9B" w:rsidP="00527F9B">
            <w:pPr>
              <w:jc w:val="right"/>
              <w:rPr>
                <w:rFonts w:ascii="Arial CYR" w:hAnsi="Arial CYR" w:cs="Arial CYR"/>
              </w:rPr>
            </w:pPr>
            <w:r w:rsidRPr="00527F9B">
              <w:rPr>
                <w:rFonts w:ascii="Arial CYR" w:hAnsi="Arial CYR" w:cs="Arial CYR"/>
              </w:rPr>
              <w:t>Приложение № 13</w:t>
            </w:r>
          </w:p>
        </w:tc>
      </w:tr>
      <w:tr w:rsidR="00527F9B" w:rsidRPr="00527F9B" w:rsidTr="00527F9B">
        <w:trPr>
          <w:trHeight w:val="255"/>
        </w:trPr>
        <w:tc>
          <w:tcPr>
            <w:tcW w:w="5318" w:type="dxa"/>
            <w:tcBorders>
              <w:top w:val="nil"/>
              <w:left w:val="nil"/>
              <w:bottom w:val="nil"/>
              <w:right w:val="nil"/>
            </w:tcBorders>
            <w:shd w:val="clear" w:color="auto" w:fill="auto"/>
            <w:noWrap/>
            <w:vAlign w:val="bottom"/>
            <w:hideMark/>
          </w:tcPr>
          <w:p w:rsidR="00527F9B" w:rsidRPr="00527F9B" w:rsidRDefault="00527F9B" w:rsidP="00527F9B">
            <w:pPr>
              <w:rPr>
                <w:rFonts w:ascii="Arial CYR" w:hAnsi="Arial CYR" w:cs="Arial CYR"/>
              </w:rPr>
            </w:pPr>
          </w:p>
        </w:tc>
        <w:tc>
          <w:tcPr>
            <w:tcW w:w="4399" w:type="dxa"/>
            <w:tcBorders>
              <w:top w:val="nil"/>
              <w:left w:val="nil"/>
              <w:bottom w:val="nil"/>
              <w:right w:val="nil"/>
            </w:tcBorders>
            <w:shd w:val="clear" w:color="auto" w:fill="auto"/>
            <w:noWrap/>
            <w:vAlign w:val="bottom"/>
            <w:hideMark/>
          </w:tcPr>
          <w:p w:rsidR="00CC2259" w:rsidRDefault="00527F9B" w:rsidP="00527F9B">
            <w:pPr>
              <w:jc w:val="right"/>
              <w:rPr>
                <w:rFonts w:ascii="Arial CYR" w:hAnsi="Arial CYR" w:cs="Arial CYR"/>
              </w:rPr>
            </w:pPr>
            <w:r w:rsidRPr="00527F9B">
              <w:rPr>
                <w:rFonts w:ascii="Arial CYR" w:hAnsi="Arial CYR" w:cs="Arial CYR"/>
              </w:rPr>
              <w:t>к решению Совета Катайгинского</w:t>
            </w:r>
          </w:p>
          <w:p w:rsidR="00527F9B" w:rsidRPr="00527F9B" w:rsidRDefault="00527F9B" w:rsidP="00527F9B">
            <w:pPr>
              <w:jc w:val="right"/>
              <w:rPr>
                <w:rFonts w:ascii="Arial CYR" w:hAnsi="Arial CYR" w:cs="Arial CYR"/>
              </w:rPr>
            </w:pPr>
            <w:r w:rsidRPr="00527F9B">
              <w:rPr>
                <w:rFonts w:ascii="Arial CYR" w:hAnsi="Arial CYR" w:cs="Arial CYR"/>
              </w:rPr>
              <w:t xml:space="preserve"> сельского поселения </w:t>
            </w:r>
          </w:p>
        </w:tc>
      </w:tr>
      <w:tr w:rsidR="00527F9B" w:rsidRPr="00527F9B" w:rsidTr="00527F9B">
        <w:trPr>
          <w:trHeight w:val="255"/>
        </w:trPr>
        <w:tc>
          <w:tcPr>
            <w:tcW w:w="5318" w:type="dxa"/>
            <w:tcBorders>
              <w:top w:val="nil"/>
              <w:left w:val="nil"/>
              <w:bottom w:val="nil"/>
              <w:right w:val="nil"/>
            </w:tcBorders>
            <w:shd w:val="clear" w:color="auto" w:fill="auto"/>
            <w:noWrap/>
            <w:vAlign w:val="bottom"/>
            <w:hideMark/>
          </w:tcPr>
          <w:p w:rsidR="00527F9B" w:rsidRPr="00527F9B" w:rsidRDefault="00527F9B" w:rsidP="00527F9B">
            <w:pPr>
              <w:rPr>
                <w:rFonts w:ascii="Arial CYR" w:hAnsi="Arial CYR" w:cs="Arial CYR"/>
              </w:rPr>
            </w:pPr>
          </w:p>
        </w:tc>
        <w:tc>
          <w:tcPr>
            <w:tcW w:w="4399" w:type="dxa"/>
            <w:tcBorders>
              <w:top w:val="nil"/>
              <w:left w:val="nil"/>
              <w:bottom w:val="nil"/>
              <w:right w:val="nil"/>
            </w:tcBorders>
            <w:shd w:val="clear" w:color="auto" w:fill="auto"/>
            <w:noWrap/>
            <w:vAlign w:val="bottom"/>
            <w:hideMark/>
          </w:tcPr>
          <w:p w:rsidR="00527F9B" w:rsidRPr="00527F9B" w:rsidRDefault="006C2E38" w:rsidP="00527F9B">
            <w:pPr>
              <w:jc w:val="right"/>
              <w:rPr>
                <w:rFonts w:ascii="Arial CYR" w:hAnsi="Arial CYR" w:cs="Arial CYR"/>
              </w:rPr>
            </w:pPr>
            <w:r>
              <w:t>№  31 от «27» декабря 2018 года</w:t>
            </w:r>
          </w:p>
        </w:tc>
      </w:tr>
      <w:tr w:rsidR="00527F9B" w:rsidRPr="00527F9B" w:rsidTr="00527F9B">
        <w:trPr>
          <w:trHeight w:val="1695"/>
        </w:trPr>
        <w:tc>
          <w:tcPr>
            <w:tcW w:w="9717" w:type="dxa"/>
            <w:gridSpan w:val="2"/>
            <w:tcBorders>
              <w:top w:val="nil"/>
              <w:left w:val="nil"/>
              <w:bottom w:val="nil"/>
              <w:right w:val="nil"/>
            </w:tcBorders>
            <w:shd w:val="clear" w:color="auto" w:fill="auto"/>
            <w:vAlign w:val="bottom"/>
            <w:hideMark/>
          </w:tcPr>
          <w:p w:rsidR="00527F9B" w:rsidRPr="00527F9B" w:rsidRDefault="00527F9B" w:rsidP="00527F9B">
            <w:pPr>
              <w:jc w:val="center"/>
              <w:rPr>
                <w:rFonts w:ascii="Arial CYR" w:hAnsi="Arial CYR" w:cs="Arial CYR"/>
                <w:b/>
                <w:bCs/>
                <w:sz w:val="24"/>
                <w:szCs w:val="24"/>
              </w:rPr>
            </w:pPr>
            <w:r w:rsidRPr="00527F9B">
              <w:rPr>
                <w:rFonts w:ascii="Arial CYR" w:hAnsi="Arial CYR" w:cs="Arial CYR"/>
                <w:b/>
                <w:bCs/>
                <w:sz w:val="24"/>
                <w:szCs w:val="24"/>
              </w:rPr>
              <w:t>Распределение иных межбюджетных трансфертов бюджету муниципального образования "Верхнекетский район" из местного бюджета Катайгинского сельского поселения Верхнекетского района Томской области на 2019 год</w:t>
            </w:r>
          </w:p>
        </w:tc>
      </w:tr>
      <w:tr w:rsidR="00527F9B" w:rsidRPr="00527F9B" w:rsidTr="00527F9B">
        <w:trPr>
          <w:trHeight w:val="240"/>
        </w:trPr>
        <w:tc>
          <w:tcPr>
            <w:tcW w:w="5318" w:type="dxa"/>
            <w:tcBorders>
              <w:top w:val="nil"/>
              <w:left w:val="nil"/>
              <w:bottom w:val="nil"/>
              <w:right w:val="nil"/>
            </w:tcBorders>
            <w:shd w:val="clear" w:color="auto" w:fill="auto"/>
            <w:vAlign w:val="bottom"/>
            <w:hideMark/>
          </w:tcPr>
          <w:p w:rsidR="00527F9B" w:rsidRPr="00527F9B" w:rsidRDefault="00527F9B" w:rsidP="00527F9B">
            <w:pPr>
              <w:jc w:val="center"/>
              <w:rPr>
                <w:rFonts w:ascii="Arial CYR" w:hAnsi="Arial CYR" w:cs="Arial CYR"/>
                <w:b/>
                <w:bCs/>
                <w:sz w:val="24"/>
                <w:szCs w:val="24"/>
              </w:rPr>
            </w:pPr>
          </w:p>
        </w:tc>
        <w:tc>
          <w:tcPr>
            <w:tcW w:w="4399" w:type="dxa"/>
            <w:tcBorders>
              <w:top w:val="nil"/>
              <w:left w:val="nil"/>
              <w:bottom w:val="nil"/>
              <w:right w:val="nil"/>
            </w:tcBorders>
            <w:shd w:val="clear" w:color="auto" w:fill="auto"/>
            <w:vAlign w:val="bottom"/>
            <w:hideMark/>
          </w:tcPr>
          <w:p w:rsidR="00527F9B" w:rsidRPr="00527F9B" w:rsidRDefault="00527F9B" w:rsidP="00527F9B">
            <w:pPr>
              <w:jc w:val="center"/>
              <w:rPr>
                <w:rFonts w:ascii="Arial CYR" w:hAnsi="Arial CYR" w:cs="Arial CYR"/>
                <w:b/>
                <w:bCs/>
                <w:sz w:val="24"/>
                <w:szCs w:val="24"/>
              </w:rPr>
            </w:pPr>
          </w:p>
        </w:tc>
      </w:tr>
      <w:tr w:rsidR="00527F9B" w:rsidRPr="00527F9B" w:rsidTr="00527F9B">
        <w:trPr>
          <w:trHeight w:val="312"/>
        </w:trPr>
        <w:tc>
          <w:tcPr>
            <w:tcW w:w="9717" w:type="dxa"/>
            <w:gridSpan w:val="2"/>
            <w:tcBorders>
              <w:top w:val="nil"/>
              <w:left w:val="nil"/>
              <w:bottom w:val="single" w:sz="4" w:space="0" w:color="auto"/>
              <w:right w:val="nil"/>
            </w:tcBorders>
            <w:shd w:val="clear" w:color="auto" w:fill="auto"/>
            <w:vAlign w:val="bottom"/>
            <w:hideMark/>
          </w:tcPr>
          <w:p w:rsidR="00527F9B" w:rsidRPr="00527F9B" w:rsidRDefault="00527F9B" w:rsidP="00527F9B">
            <w:pPr>
              <w:jc w:val="center"/>
              <w:rPr>
                <w:rFonts w:ascii="Arial CYR" w:hAnsi="Arial CYR" w:cs="Arial CYR"/>
                <w:b/>
                <w:bCs/>
                <w:sz w:val="24"/>
                <w:szCs w:val="24"/>
              </w:rPr>
            </w:pPr>
            <w:r w:rsidRPr="00527F9B">
              <w:rPr>
                <w:rFonts w:ascii="Arial CYR" w:hAnsi="Arial CYR" w:cs="Arial CYR"/>
                <w:b/>
                <w:bCs/>
                <w:sz w:val="24"/>
                <w:szCs w:val="24"/>
              </w:rPr>
              <w:t> </w:t>
            </w:r>
          </w:p>
        </w:tc>
      </w:tr>
      <w:tr w:rsidR="00527F9B" w:rsidRPr="00527F9B" w:rsidTr="00527F9B">
        <w:trPr>
          <w:trHeight w:val="360"/>
        </w:trPr>
        <w:tc>
          <w:tcPr>
            <w:tcW w:w="5318" w:type="dxa"/>
            <w:tcBorders>
              <w:top w:val="nil"/>
              <w:left w:val="single" w:sz="4" w:space="0" w:color="auto"/>
              <w:bottom w:val="single" w:sz="4" w:space="0" w:color="auto"/>
              <w:right w:val="single" w:sz="4" w:space="0" w:color="auto"/>
            </w:tcBorders>
            <w:shd w:val="clear" w:color="auto" w:fill="auto"/>
            <w:vAlign w:val="center"/>
            <w:hideMark/>
          </w:tcPr>
          <w:p w:rsidR="00527F9B" w:rsidRPr="00527F9B" w:rsidRDefault="00527F9B" w:rsidP="00527F9B">
            <w:pPr>
              <w:jc w:val="center"/>
              <w:rPr>
                <w:rFonts w:ascii="Arial CYR" w:hAnsi="Arial CYR" w:cs="Arial CYR"/>
              </w:rPr>
            </w:pPr>
            <w:r w:rsidRPr="00527F9B">
              <w:rPr>
                <w:rFonts w:ascii="Arial CYR" w:hAnsi="Arial CYR" w:cs="Arial CYR"/>
              </w:rPr>
              <w:t>Наименование</w:t>
            </w:r>
          </w:p>
        </w:tc>
        <w:tc>
          <w:tcPr>
            <w:tcW w:w="4399"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center"/>
              <w:rPr>
                <w:rFonts w:ascii="Arial CYR" w:hAnsi="Arial CYR" w:cs="Arial CYR"/>
              </w:rPr>
            </w:pPr>
            <w:r w:rsidRPr="00527F9B">
              <w:rPr>
                <w:rFonts w:ascii="Arial CYR" w:hAnsi="Arial CYR" w:cs="Arial CYR"/>
              </w:rPr>
              <w:t>Сумма тыс</w:t>
            </w:r>
            <w:proofErr w:type="gramStart"/>
            <w:r w:rsidRPr="00527F9B">
              <w:rPr>
                <w:rFonts w:ascii="Arial CYR" w:hAnsi="Arial CYR" w:cs="Arial CYR"/>
              </w:rPr>
              <w:t>.р</w:t>
            </w:r>
            <w:proofErr w:type="gramEnd"/>
            <w:r w:rsidRPr="00527F9B">
              <w:rPr>
                <w:rFonts w:ascii="Arial CYR" w:hAnsi="Arial CYR" w:cs="Arial CYR"/>
              </w:rPr>
              <w:t>уб.</w:t>
            </w:r>
          </w:p>
        </w:tc>
      </w:tr>
      <w:tr w:rsidR="00527F9B" w:rsidRPr="00527F9B" w:rsidTr="00527F9B">
        <w:trPr>
          <w:trHeight w:val="645"/>
        </w:trPr>
        <w:tc>
          <w:tcPr>
            <w:tcW w:w="5318" w:type="dxa"/>
            <w:tcBorders>
              <w:top w:val="nil"/>
              <w:left w:val="single" w:sz="4" w:space="0" w:color="auto"/>
              <w:bottom w:val="single" w:sz="4" w:space="0" w:color="auto"/>
              <w:right w:val="single" w:sz="4" w:space="0" w:color="auto"/>
            </w:tcBorders>
            <w:shd w:val="clear" w:color="000000" w:fill="FFFFFF"/>
            <w:vAlign w:val="center"/>
            <w:hideMark/>
          </w:tcPr>
          <w:p w:rsidR="00527F9B" w:rsidRPr="00527F9B" w:rsidRDefault="00527F9B" w:rsidP="00527F9B">
            <w:pPr>
              <w:rPr>
                <w:rFonts w:ascii="Arial" w:hAnsi="Arial" w:cs="Arial"/>
                <w:sz w:val="24"/>
                <w:szCs w:val="24"/>
              </w:rPr>
            </w:pPr>
            <w:r w:rsidRPr="00527F9B">
              <w:rPr>
                <w:rFonts w:ascii="Arial" w:hAnsi="Arial" w:cs="Arial"/>
                <w:sz w:val="24"/>
                <w:szCs w:val="24"/>
              </w:rPr>
              <w:t>по организации и осуществлению мероприятий по работе с детьми и молодежью в поселениях</w:t>
            </w:r>
          </w:p>
        </w:tc>
        <w:tc>
          <w:tcPr>
            <w:tcW w:w="4399"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right"/>
              <w:rPr>
                <w:rFonts w:ascii="Arial CYR" w:hAnsi="Arial CYR" w:cs="Arial CYR"/>
                <w:sz w:val="24"/>
                <w:szCs w:val="24"/>
              </w:rPr>
            </w:pPr>
            <w:r w:rsidRPr="00527F9B">
              <w:rPr>
                <w:rFonts w:ascii="Arial CYR" w:hAnsi="Arial CYR" w:cs="Arial CYR"/>
                <w:sz w:val="24"/>
                <w:szCs w:val="24"/>
              </w:rPr>
              <w:t>25,5</w:t>
            </w:r>
          </w:p>
        </w:tc>
      </w:tr>
      <w:tr w:rsidR="00527F9B" w:rsidRPr="00527F9B" w:rsidTr="00527F9B">
        <w:trPr>
          <w:trHeight w:val="1200"/>
        </w:trPr>
        <w:tc>
          <w:tcPr>
            <w:tcW w:w="5318" w:type="dxa"/>
            <w:tcBorders>
              <w:top w:val="nil"/>
              <w:left w:val="single" w:sz="4" w:space="0" w:color="auto"/>
              <w:bottom w:val="single" w:sz="4" w:space="0" w:color="auto"/>
              <w:right w:val="single" w:sz="4" w:space="0" w:color="auto"/>
            </w:tcBorders>
            <w:shd w:val="clear" w:color="000000" w:fill="FFFFFF"/>
            <w:hideMark/>
          </w:tcPr>
          <w:p w:rsidR="00527F9B" w:rsidRPr="00527F9B" w:rsidRDefault="00527F9B" w:rsidP="00527F9B">
            <w:pPr>
              <w:rPr>
                <w:rFonts w:ascii="Arial" w:hAnsi="Arial" w:cs="Arial"/>
                <w:sz w:val="24"/>
                <w:szCs w:val="24"/>
              </w:rPr>
            </w:pPr>
            <w:r w:rsidRPr="00527F9B">
              <w:rPr>
                <w:rFonts w:ascii="Arial" w:hAnsi="Arial" w:cs="Arial"/>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399"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right"/>
              <w:rPr>
                <w:rFonts w:ascii="Arial CYR" w:hAnsi="Arial CYR" w:cs="Arial CYR"/>
                <w:sz w:val="24"/>
                <w:szCs w:val="24"/>
              </w:rPr>
            </w:pPr>
            <w:r w:rsidRPr="00527F9B">
              <w:rPr>
                <w:rFonts w:ascii="Arial CYR" w:hAnsi="Arial CYR" w:cs="Arial CYR"/>
                <w:sz w:val="24"/>
                <w:szCs w:val="24"/>
              </w:rPr>
              <w:t>20,5</w:t>
            </w:r>
          </w:p>
        </w:tc>
      </w:tr>
      <w:tr w:rsidR="00527F9B" w:rsidRPr="00527F9B" w:rsidTr="00527F9B">
        <w:trPr>
          <w:trHeight w:val="600"/>
        </w:trPr>
        <w:tc>
          <w:tcPr>
            <w:tcW w:w="5318" w:type="dxa"/>
            <w:tcBorders>
              <w:top w:val="nil"/>
              <w:left w:val="single" w:sz="4" w:space="0" w:color="auto"/>
              <w:bottom w:val="single" w:sz="4" w:space="0" w:color="auto"/>
              <w:right w:val="single" w:sz="4" w:space="0" w:color="auto"/>
            </w:tcBorders>
            <w:shd w:val="clear" w:color="000000" w:fill="FFFFFF"/>
            <w:hideMark/>
          </w:tcPr>
          <w:p w:rsidR="00527F9B" w:rsidRPr="00527F9B" w:rsidRDefault="00527F9B" w:rsidP="00527F9B">
            <w:pPr>
              <w:rPr>
                <w:rFonts w:ascii="Arial" w:hAnsi="Arial" w:cs="Arial"/>
                <w:sz w:val="24"/>
                <w:szCs w:val="24"/>
              </w:rPr>
            </w:pPr>
            <w:r w:rsidRPr="00527F9B">
              <w:rPr>
                <w:rFonts w:ascii="Arial" w:hAnsi="Arial" w:cs="Arial"/>
                <w:sz w:val="24"/>
                <w:szCs w:val="24"/>
              </w:rPr>
              <w:t>по организации в границах поселения электро-, тепло- и водоснабжения населения</w:t>
            </w:r>
          </w:p>
        </w:tc>
        <w:tc>
          <w:tcPr>
            <w:tcW w:w="4399"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right"/>
              <w:rPr>
                <w:rFonts w:ascii="Arial CYR" w:hAnsi="Arial CYR" w:cs="Arial CYR"/>
                <w:sz w:val="24"/>
                <w:szCs w:val="24"/>
              </w:rPr>
            </w:pPr>
            <w:r w:rsidRPr="00527F9B">
              <w:rPr>
                <w:rFonts w:ascii="Arial CYR" w:hAnsi="Arial CYR" w:cs="Arial CYR"/>
                <w:sz w:val="24"/>
                <w:szCs w:val="24"/>
              </w:rPr>
              <w:t>255,7</w:t>
            </w:r>
          </w:p>
        </w:tc>
      </w:tr>
      <w:tr w:rsidR="00527F9B" w:rsidRPr="00527F9B" w:rsidTr="00527F9B">
        <w:trPr>
          <w:trHeight w:val="720"/>
        </w:trPr>
        <w:tc>
          <w:tcPr>
            <w:tcW w:w="5318" w:type="dxa"/>
            <w:tcBorders>
              <w:top w:val="nil"/>
              <w:left w:val="single" w:sz="4" w:space="0" w:color="auto"/>
              <w:bottom w:val="single" w:sz="4" w:space="0" w:color="auto"/>
              <w:right w:val="single" w:sz="4" w:space="0" w:color="auto"/>
            </w:tcBorders>
            <w:shd w:val="clear" w:color="000000" w:fill="FFFFFF"/>
            <w:hideMark/>
          </w:tcPr>
          <w:p w:rsidR="00527F9B" w:rsidRPr="00527F9B" w:rsidRDefault="00527F9B" w:rsidP="00527F9B">
            <w:pPr>
              <w:rPr>
                <w:rFonts w:ascii="Arial" w:hAnsi="Arial" w:cs="Arial"/>
                <w:sz w:val="24"/>
                <w:szCs w:val="24"/>
              </w:rPr>
            </w:pPr>
            <w:r w:rsidRPr="00527F9B">
              <w:rPr>
                <w:rFonts w:ascii="Arial" w:hAnsi="Arial" w:cs="Arial"/>
                <w:sz w:val="24"/>
                <w:szCs w:val="24"/>
              </w:rPr>
              <w:t xml:space="preserve">по организации и осуществлению участия в предупреждении и ликвидации последствий чрезвычайных ситуаций в границах </w:t>
            </w:r>
            <w:r w:rsidRPr="00527F9B">
              <w:rPr>
                <w:rFonts w:ascii="Arial" w:hAnsi="Arial" w:cs="Arial"/>
                <w:sz w:val="24"/>
                <w:szCs w:val="24"/>
              </w:rPr>
              <w:lastRenderedPageBreak/>
              <w:t>поселения</w:t>
            </w:r>
          </w:p>
        </w:tc>
        <w:tc>
          <w:tcPr>
            <w:tcW w:w="4399"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right"/>
              <w:rPr>
                <w:rFonts w:ascii="Arial CYR" w:hAnsi="Arial CYR" w:cs="Arial CYR"/>
                <w:sz w:val="24"/>
                <w:szCs w:val="24"/>
              </w:rPr>
            </w:pPr>
            <w:r w:rsidRPr="00527F9B">
              <w:rPr>
                <w:rFonts w:ascii="Arial CYR" w:hAnsi="Arial CYR" w:cs="Arial CYR"/>
                <w:sz w:val="24"/>
                <w:szCs w:val="24"/>
              </w:rPr>
              <w:lastRenderedPageBreak/>
              <w:t>25,6</w:t>
            </w:r>
          </w:p>
        </w:tc>
      </w:tr>
      <w:tr w:rsidR="00527F9B" w:rsidRPr="00527F9B" w:rsidTr="00527F9B">
        <w:trPr>
          <w:trHeight w:val="2835"/>
        </w:trPr>
        <w:tc>
          <w:tcPr>
            <w:tcW w:w="5318" w:type="dxa"/>
            <w:tcBorders>
              <w:top w:val="nil"/>
              <w:left w:val="single" w:sz="4" w:space="0" w:color="auto"/>
              <w:bottom w:val="single" w:sz="4" w:space="0" w:color="auto"/>
              <w:right w:val="single" w:sz="4" w:space="0" w:color="auto"/>
            </w:tcBorders>
            <w:shd w:val="clear" w:color="000000" w:fill="FFFFFF"/>
            <w:hideMark/>
          </w:tcPr>
          <w:p w:rsidR="00527F9B" w:rsidRPr="00527F9B" w:rsidRDefault="00527F9B" w:rsidP="00527F9B">
            <w:pPr>
              <w:rPr>
                <w:rFonts w:ascii="Arial" w:hAnsi="Arial" w:cs="Arial"/>
                <w:sz w:val="24"/>
                <w:szCs w:val="24"/>
              </w:rPr>
            </w:pPr>
            <w:r w:rsidRPr="00527F9B">
              <w:rPr>
                <w:rFonts w:ascii="Arial" w:hAnsi="Arial" w:cs="Arial"/>
                <w:sz w:val="24"/>
                <w:szCs w:val="24"/>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399"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right"/>
              <w:rPr>
                <w:rFonts w:ascii="Arial CYR" w:hAnsi="Arial CYR" w:cs="Arial CYR"/>
                <w:sz w:val="24"/>
                <w:szCs w:val="24"/>
              </w:rPr>
            </w:pPr>
            <w:r w:rsidRPr="00527F9B">
              <w:rPr>
                <w:rFonts w:ascii="Arial CYR" w:hAnsi="Arial CYR" w:cs="Arial CYR"/>
                <w:sz w:val="24"/>
                <w:szCs w:val="24"/>
              </w:rPr>
              <w:t>163,7</w:t>
            </w:r>
          </w:p>
        </w:tc>
      </w:tr>
      <w:tr w:rsidR="00527F9B" w:rsidRPr="00527F9B" w:rsidTr="00527F9B">
        <w:trPr>
          <w:trHeight w:val="465"/>
        </w:trPr>
        <w:tc>
          <w:tcPr>
            <w:tcW w:w="5318" w:type="dxa"/>
            <w:tcBorders>
              <w:top w:val="nil"/>
              <w:left w:val="single" w:sz="4" w:space="0" w:color="auto"/>
              <w:bottom w:val="single" w:sz="4" w:space="0" w:color="auto"/>
              <w:right w:val="single" w:sz="4" w:space="0" w:color="auto"/>
            </w:tcBorders>
            <w:shd w:val="clear" w:color="000000" w:fill="FFFFFF"/>
            <w:hideMark/>
          </w:tcPr>
          <w:p w:rsidR="00527F9B" w:rsidRPr="00527F9B" w:rsidRDefault="00527F9B" w:rsidP="00527F9B">
            <w:pPr>
              <w:rPr>
                <w:rFonts w:ascii="Arial" w:hAnsi="Arial" w:cs="Arial"/>
                <w:sz w:val="24"/>
                <w:szCs w:val="24"/>
              </w:rPr>
            </w:pPr>
            <w:r w:rsidRPr="00527F9B">
              <w:rPr>
                <w:rFonts w:ascii="Arial" w:hAnsi="Arial" w:cs="Arial"/>
                <w:sz w:val="24"/>
                <w:szCs w:val="24"/>
              </w:rPr>
              <w:t>по проведению внешнего муниципального финансового контроля</w:t>
            </w:r>
          </w:p>
        </w:tc>
        <w:tc>
          <w:tcPr>
            <w:tcW w:w="4399"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right"/>
              <w:rPr>
                <w:rFonts w:ascii="Arial CYR" w:hAnsi="Arial CYR" w:cs="Arial CYR"/>
                <w:sz w:val="24"/>
                <w:szCs w:val="24"/>
              </w:rPr>
            </w:pPr>
            <w:r w:rsidRPr="00527F9B">
              <w:rPr>
                <w:rFonts w:ascii="Arial CYR" w:hAnsi="Arial CYR" w:cs="Arial CYR"/>
                <w:sz w:val="24"/>
                <w:szCs w:val="24"/>
              </w:rPr>
              <w:t>14,3</w:t>
            </w:r>
          </w:p>
        </w:tc>
      </w:tr>
      <w:tr w:rsidR="00527F9B" w:rsidRPr="00527F9B" w:rsidTr="00527F9B">
        <w:trPr>
          <w:trHeight w:val="465"/>
        </w:trPr>
        <w:tc>
          <w:tcPr>
            <w:tcW w:w="5318" w:type="dxa"/>
            <w:tcBorders>
              <w:top w:val="nil"/>
              <w:left w:val="single" w:sz="4" w:space="0" w:color="auto"/>
              <w:bottom w:val="single" w:sz="4" w:space="0" w:color="auto"/>
              <w:right w:val="single" w:sz="4" w:space="0" w:color="auto"/>
            </w:tcBorders>
            <w:shd w:val="clear" w:color="000000" w:fill="FFFFFF"/>
            <w:hideMark/>
          </w:tcPr>
          <w:p w:rsidR="00527F9B" w:rsidRPr="00527F9B" w:rsidRDefault="00527F9B" w:rsidP="00527F9B">
            <w:pPr>
              <w:rPr>
                <w:rFonts w:ascii="Arial" w:hAnsi="Arial" w:cs="Arial"/>
                <w:sz w:val="24"/>
                <w:szCs w:val="24"/>
              </w:rPr>
            </w:pPr>
            <w:r w:rsidRPr="00527F9B">
              <w:rPr>
                <w:rFonts w:ascii="Arial" w:hAnsi="Arial" w:cs="Arial"/>
                <w:sz w:val="24"/>
                <w:szCs w:val="24"/>
              </w:rPr>
              <w:t>по осуществлению контроля в сфере закупок для муниципальных нужд</w:t>
            </w:r>
          </w:p>
        </w:tc>
        <w:tc>
          <w:tcPr>
            <w:tcW w:w="4399"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right"/>
              <w:rPr>
                <w:rFonts w:ascii="Arial CYR" w:hAnsi="Arial CYR" w:cs="Arial CYR"/>
                <w:sz w:val="24"/>
                <w:szCs w:val="24"/>
              </w:rPr>
            </w:pPr>
            <w:r w:rsidRPr="00527F9B">
              <w:rPr>
                <w:rFonts w:ascii="Arial CYR" w:hAnsi="Arial CYR" w:cs="Arial CYR"/>
                <w:sz w:val="24"/>
                <w:szCs w:val="24"/>
              </w:rPr>
              <w:t>6,1</w:t>
            </w:r>
          </w:p>
        </w:tc>
      </w:tr>
      <w:tr w:rsidR="00527F9B" w:rsidRPr="00527F9B" w:rsidTr="00527F9B">
        <w:trPr>
          <w:trHeight w:val="3195"/>
        </w:trPr>
        <w:tc>
          <w:tcPr>
            <w:tcW w:w="5318" w:type="dxa"/>
            <w:tcBorders>
              <w:top w:val="nil"/>
              <w:left w:val="single" w:sz="4" w:space="0" w:color="auto"/>
              <w:bottom w:val="single" w:sz="4" w:space="0" w:color="auto"/>
              <w:right w:val="single" w:sz="4" w:space="0" w:color="auto"/>
            </w:tcBorders>
            <w:shd w:val="clear" w:color="000000" w:fill="FFFFFF"/>
            <w:hideMark/>
          </w:tcPr>
          <w:p w:rsidR="00527F9B" w:rsidRPr="00527F9B" w:rsidRDefault="00527F9B" w:rsidP="00527F9B">
            <w:pPr>
              <w:rPr>
                <w:rFonts w:ascii="Arial" w:hAnsi="Arial" w:cs="Arial"/>
                <w:sz w:val="24"/>
                <w:szCs w:val="24"/>
              </w:rPr>
            </w:pPr>
            <w:proofErr w:type="gramStart"/>
            <w:r w:rsidRPr="00527F9B">
              <w:rPr>
                <w:rFonts w:ascii="Arial" w:hAnsi="Arial" w:cs="Arial"/>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527F9B">
              <w:rPr>
                <w:rFonts w:ascii="Arial" w:hAnsi="Arial" w:cs="Arial"/>
                <w:sz w:val="24"/>
                <w:szCs w:val="24"/>
              </w:rPr>
              <w:t xml:space="preserve"> по размещению в реестре контрактов информации и документов о заключённых заказчиком муниципальных контрактах</w:t>
            </w:r>
          </w:p>
        </w:tc>
        <w:tc>
          <w:tcPr>
            <w:tcW w:w="4399"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right"/>
              <w:rPr>
                <w:rFonts w:ascii="Arial CYR" w:hAnsi="Arial CYR" w:cs="Arial CYR"/>
                <w:sz w:val="24"/>
                <w:szCs w:val="24"/>
              </w:rPr>
            </w:pPr>
            <w:r w:rsidRPr="00527F9B">
              <w:rPr>
                <w:rFonts w:ascii="Arial CYR" w:hAnsi="Arial CYR" w:cs="Arial CYR"/>
                <w:sz w:val="24"/>
                <w:szCs w:val="24"/>
              </w:rPr>
              <w:t>1,2</w:t>
            </w:r>
          </w:p>
        </w:tc>
      </w:tr>
      <w:tr w:rsidR="00527F9B" w:rsidRPr="00527F9B" w:rsidTr="00527F9B">
        <w:trPr>
          <w:trHeight w:val="735"/>
        </w:trPr>
        <w:tc>
          <w:tcPr>
            <w:tcW w:w="5318" w:type="dxa"/>
            <w:tcBorders>
              <w:top w:val="nil"/>
              <w:left w:val="single" w:sz="4" w:space="0" w:color="auto"/>
              <w:bottom w:val="single" w:sz="4" w:space="0" w:color="auto"/>
              <w:right w:val="single" w:sz="4" w:space="0" w:color="auto"/>
            </w:tcBorders>
            <w:shd w:val="clear" w:color="000000" w:fill="FFFFFF"/>
            <w:hideMark/>
          </w:tcPr>
          <w:p w:rsidR="00527F9B" w:rsidRPr="00527F9B" w:rsidRDefault="00527F9B" w:rsidP="00527F9B">
            <w:pPr>
              <w:rPr>
                <w:rFonts w:ascii="Arial" w:hAnsi="Arial" w:cs="Arial"/>
                <w:sz w:val="24"/>
                <w:szCs w:val="24"/>
              </w:rPr>
            </w:pPr>
            <w:r w:rsidRPr="00527F9B">
              <w:rPr>
                <w:rFonts w:ascii="Arial" w:hAnsi="Arial" w:cs="Arial"/>
                <w:sz w:val="24"/>
                <w:szCs w:val="24"/>
              </w:rPr>
              <w:t>по проведению текущей антикоррупционной и правовой экспертизы муниципальных нормативных правовых актов и их проектов</w:t>
            </w:r>
          </w:p>
        </w:tc>
        <w:tc>
          <w:tcPr>
            <w:tcW w:w="4399"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right"/>
              <w:rPr>
                <w:rFonts w:ascii="Arial CYR" w:hAnsi="Arial CYR" w:cs="Arial CYR"/>
                <w:sz w:val="24"/>
                <w:szCs w:val="24"/>
              </w:rPr>
            </w:pPr>
            <w:r w:rsidRPr="00527F9B">
              <w:rPr>
                <w:rFonts w:ascii="Arial CYR" w:hAnsi="Arial CYR" w:cs="Arial CYR"/>
                <w:sz w:val="24"/>
                <w:szCs w:val="24"/>
              </w:rPr>
              <w:t>18,0</w:t>
            </w:r>
          </w:p>
        </w:tc>
      </w:tr>
      <w:tr w:rsidR="00527F9B" w:rsidRPr="00527F9B" w:rsidTr="00527F9B">
        <w:trPr>
          <w:trHeight w:val="1335"/>
        </w:trPr>
        <w:tc>
          <w:tcPr>
            <w:tcW w:w="5318" w:type="dxa"/>
            <w:tcBorders>
              <w:top w:val="nil"/>
              <w:left w:val="single" w:sz="4" w:space="0" w:color="auto"/>
              <w:bottom w:val="single" w:sz="4" w:space="0" w:color="auto"/>
              <w:right w:val="single" w:sz="4" w:space="0" w:color="auto"/>
            </w:tcBorders>
            <w:shd w:val="clear" w:color="auto" w:fill="auto"/>
            <w:hideMark/>
          </w:tcPr>
          <w:p w:rsidR="00527F9B" w:rsidRPr="00527F9B" w:rsidRDefault="00527F9B" w:rsidP="00527F9B">
            <w:pPr>
              <w:rPr>
                <w:rFonts w:ascii="Arial" w:hAnsi="Arial" w:cs="Arial"/>
                <w:sz w:val="24"/>
                <w:szCs w:val="24"/>
              </w:rPr>
            </w:pPr>
            <w:r w:rsidRPr="00527F9B">
              <w:rPr>
                <w:rFonts w:ascii="Arial" w:hAnsi="Arial" w:cs="Arial"/>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4399" w:type="dxa"/>
            <w:tcBorders>
              <w:top w:val="nil"/>
              <w:left w:val="nil"/>
              <w:bottom w:val="single" w:sz="4" w:space="0" w:color="auto"/>
              <w:right w:val="single" w:sz="4" w:space="0" w:color="auto"/>
            </w:tcBorders>
            <w:shd w:val="clear" w:color="auto" w:fill="auto"/>
            <w:noWrap/>
            <w:vAlign w:val="center"/>
            <w:hideMark/>
          </w:tcPr>
          <w:p w:rsidR="00527F9B" w:rsidRPr="00527F9B" w:rsidRDefault="00527F9B" w:rsidP="00527F9B">
            <w:pPr>
              <w:jc w:val="right"/>
              <w:rPr>
                <w:rFonts w:ascii="Arial CYR" w:hAnsi="Arial CYR" w:cs="Arial CYR"/>
                <w:sz w:val="24"/>
                <w:szCs w:val="24"/>
              </w:rPr>
            </w:pPr>
            <w:r w:rsidRPr="00527F9B">
              <w:rPr>
                <w:rFonts w:ascii="Arial CYR" w:hAnsi="Arial CYR" w:cs="Arial CYR"/>
                <w:sz w:val="24"/>
                <w:szCs w:val="24"/>
              </w:rPr>
              <w:t>43,0</w:t>
            </w:r>
          </w:p>
        </w:tc>
      </w:tr>
      <w:tr w:rsidR="00527F9B" w:rsidRPr="00527F9B" w:rsidTr="00527F9B">
        <w:trPr>
          <w:trHeight w:val="420"/>
        </w:trPr>
        <w:tc>
          <w:tcPr>
            <w:tcW w:w="5318" w:type="dxa"/>
            <w:tcBorders>
              <w:top w:val="nil"/>
              <w:left w:val="single" w:sz="4" w:space="0" w:color="auto"/>
              <w:bottom w:val="single" w:sz="4" w:space="0" w:color="auto"/>
              <w:right w:val="single" w:sz="4" w:space="0" w:color="auto"/>
            </w:tcBorders>
            <w:shd w:val="clear" w:color="auto" w:fill="auto"/>
            <w:vAlign w:val="center"/>
            <w:hideMark/>
          </w:tcPr>
          <w:p w:rsidR="00527F9B" w:rsidRPr="000641A4" w:rsidRDefault="00527F9B" w:rsidP="00527F9B">
            <w:pPr>
              <w:jc w:val="center"/>
              <w:rPr>
                <w:rFonts w:ascii="Arial" w:hAnsi="Arial" w:cs="Arial"/>
                <w:b/>
                <w:bCs/>
                <w:sz w:val="24"/>
                <w:szCs w:val="24"/>
              </w:rPr>
            </w:pPr>
            <w:r w:rsidRPr="000641A4">
              <w:rPr>
                <w:rFonts w:ascii="Arial" w:hAnsi="Arial" w:cs="Arial"/>
                <w:b/>
                <w:bCs/>
                <w:sz w:val="24"/>
                <w:szCs w:val="24"/>
              </w:rPr>
              <w:t xml:space="preserve">Итого </w:t>
            </w:r>
          </w:p>
        </w:tc>
        <w:tc>
          <w:tcPr>
            <w:tcW w:w="4399" w:type="dxa"/>
            <w:tcBorders>
              <w:top w:val="nil"/>
              <w:left w:val="nil"/>
              <w:bottom w:val="single" w:sz="4" w:space="0" w:color="auto"/>
              <w:right w:val="single" w:sz="4" w:space="0" w:color="auto"/>
            </w:tcBorders>
            <w:shd w:val="clear" w:color="auto" w:fill="auto"/>
            <w:noWrap/>
            <w:vAlign w:val="bottom"/>
            <w:hideMark/>
          </w:tcPr>
          <w:p w:rsidR="00527F9B" w:rsidRPr="000641A4" w:rsidRDefault="00527F9B" w:rsidP="00527F9B">
            <w:pPr>
              <w:jc w:val="right"/>
              <w:rPr>
                <w:rFonts w:ascii="Arial" w:hAnsi="Arial" w:cs="Arial"/>
                <w:b/>
                <w:bCs/>
                <w:sz w:val="24"/>
                <w:szCs w:val="24"/>
              </w:rPr>
            </w:pPr>
            <w:r w:rsidRPr="000641A4">
              <w:rPr>
                <w:rFonts w:ascii="Arial" w:hAnsi="Arial" w:cs="Arial"/>
                <w:b/>
                <w:bCs/>
                <w:sz w:val="24"/>
                <w:szCs w:val="24"/>
              </w:rPr>
              <w:t>573,6</w:t>
            </w:r>
          </w:p>
        </w:tc>
      </w:tr>
    </w:tbl>
    <w:p w:rsidR="00527F9B" w:rsidRDefault="00527F9B">
      <w:pPr>
        <w:jc w:val="both"/>
        <w:rPr>
          <w:rFonts w:ascii="Arial" w:hAnsi="Arial" w:cs="Arial"/>
          <w:sz w:val="24"/>
          <w:szCs w:val="24"/>
        </w:rPr>
      </w:pPr>
    </w:p>
    <w:p w:rsidR="00527F9B" w:rsidRDefault="00527F9B">
      <w:pPr>
        <w:jc w:val="both"/>
        <w:rPr>
          <w:rFonts w:ascii="Arial" w:hAnsi="Arial" w:cs="Arial"/>
          <w:sz w:val="24"/>
          <w:szCs w:val="24"/>
        </w:rPr>
      </w:pPr>
    </w:p>
    <w:p w:rsidR="00527F9B" w:rsidRDefault="00527F9B">
      <w:pPr>
        <w:jc w:val="both"/>
        <w:rPr>
          <w:rFonts w:ascii="Arial" w:hAnsi="Arial" w:cs="Arial"/>
          <w:sz w:val="24"/>
          <w:szCs w:val="24"/>
        </w:rPr>
      </w:pPr>
    </w:p>
    <w:p w:rsidR="00527F9B" w:rsidRPr="006A3F06" w:rsidRDefault="00527F9B" w:rsidP="00527F9B">
      <w:pPr>
        <w:ind w:left="5040"/>
        <w:jc w:val="right"/>
      </w:pPr>
      <w:r>
        <w:t xml:space="preserve">                                                 </w:t>
      </w:r>
      <w:r w:rsidRPr="006A3F06">
        <w:t>Приложение 1</w:t>
      </w:r>
      <w:r>
        <w:t>4</w:t>
      </w:r>
    </w:p>
    <w:p w:rsidR="00527F9B" w:rsidRPr="006A3F06" w:rsidRDefault="00527F9B" w:rsidP="00527F9B">
      <w:pPr>
        <w:ind w:left="5040"/>
        <w:jc w:val="right"/>
      </w:pPr>
      <w:r w:rsidRPr="006A3F06">
        <w:t xml:space="preserve">            </w:t>
      </w:r>
      <w:r>
        <w:t xml:space="preserve">              </w:t>
      </w:r>
      <w:r w:rsidRPr="006A3F06">
        <w:t xml:space="preserve">к  решению Совета Катайгинского                                  </w:t>
      </w:r>
      <w:r>
        <w:t xml:space="preserve">                 </w:t>
      </w:r>
      <w:r w:rsidRPr="006A3F06">
        <w:t xml:space="preserve">сельского поселения </w:t>
      </w:r>
    </w:p>
    <w:p w:rsidR="00527F9B" w:rsidRDefault="00527F9B" w:rsidP="00527F9B">
      <w:pPr>
        <w:ind w:left="5040"/>
        <w:jc w:val="right"/>
      </w:pPr>
      <w:r w:rsidRPr="006A3F06">
        <w:t xml:space="preserve">       </w:t>
      </w:r>
      <w:r>
        <w:t xml:space="preserve">                   </w:t>
      </w:r>
      <w:r w:rsidR="006C2E38">
        <w:t>№  31 от «27» декабря 2018 года</w:t>
      </w:r>
    </w:p>
    <w:p w:rsidR="00527F9B" w:rsidRDefault="00527F9B" w:rsidP="00527F9B"/>
    <w:p w:rsidR="00527F9B" w:rsidRPr="00BF2F0D" w:rsidRDefault="00527F9B" w:rsidP="00527F9B">
      <w:pPr>
        <w:jc w:val="center"/>
        <w:rPr>
          <w:b/>
          <w:sz w:val="26"/>
          <w:szCs w:val="26"/>
        </w:rPr>
      </w:pPr>
      <w:r w:rsidRPr="00BF2F0D">
        <w:rPr>
          <w:b/>
          <w:sz w:val="26"/>
          <w:szCs w:val="26"/>
        </w:rPr>
        <w:t xml:space="preserve">Порядок </w:t>
      </w:r>
    </w:p>
    <w:p w:rsidR="00527F9B" w:rsidRPr="00BF2F0D" w:rsidRDefault="00527F9B" w:rsidP="00527F9B">
      <w:pPr>
        <w:jc w:val="center"/>
        <w:rPr>
          <w:b/>
          <w:sz w:val="26"/>
          <w:szCs w:val="26"/>
        </w:rPr>
      </w:pPr>
      <w:r w:rsidRPr="00BF2F0D">
        <w:rPr>
          <w:b/>
          <w:sz w:val="26"/>
          <w:szCs w:val="26"/>
        </w:rPr>
        <w:t xml:space="preserve">предоставления </w:t>
      </w:r>
      <w:r>
        <w:rPr>
          <w:b/>
          <w:sz w:val="26"/>
          <w:szCs w:val="26"/>
        </w:rPr>
        <w:t xml:space="preserve">иных </w:t>
      </w:r>
      <w:r w:rsidRPr="00BF2F0D">
        <w:rPr>
          <w:b/>
          <w:sz w:val="26"/>
          <w:szCs w:val="26"/>
        </w:rPr>
        <w:t>межбюджетных трансфертов</w:t>
      </w:r>
      <w:r>
        <w:rPr>
          <w:b/>
          <w:sz w:val="26"/>
          <w:szCs w:val="26"/>
        </w:rPr>
        <w:t xml:space="preserve"> из бюджета Катайгинского сельского поселения Верхнекетского района Томской области бюджету муниципального образования «Верхнекетский район»</w:t>
      </w:r>
    </w:p>
    <w:p w:rsidR="00527F9B" w:rsidRDefault="00527F9B" w:rsidP="00527F9B"/>
    <w:p w:rsidR="00527F9B" w:rsidRPr="000B4989" w:rsidRDefault="00527F9B" w:rsidP="00527F9B">
      <w:pPr>
        <w:ind w:firstLine="720"/>
        <w:jc w:val="both"/>
        <w:rPr>
          <w:rFonts w:ascii="Arial" w:hAnsi="Arial" w:cs="Arial"/>
        </w:rPr>
      </w:pPr>
      <w:r w:rsidRPr="000B4989">
        <w:rPr>
          <w:rFonts w:ascii="Arial" w:hAnsi="Arial" w:cs="Arial"/>
        </w:rPr>
        <w:t>Настоящий Порядок разработан в соответствии со статьями 9, 86, 142.5 Бюджетного кодекса Российской Федерации и устанавливает расходные обязательства Катайгинского сельского поселения (далее - поселение)  по предоставлению межбюджетных трансфертов.</w:t>
      </w:r>
    </w:p>
    <w:p w:rsidR="00527F9B" w:rsidRPr="000B4989" w:rsidRDefault="00527F9B" w:rsidP="00527F9B">
      <w:pPr>
        <w:jc w:val="both"/>
        <w:rPr>
          <w:rFonts w:ascii="Arial" w:hAnsi="Arial" w:cs="Arial"/>
        </w:rPr>
      </w:pPr>
    </w:p>
    <w:p w:rsidR="00527F9B" w:rsidRPr="000B4989" w:rsidRDefault="00527F9B" w:rsidP="00527F9B">
      <w:pPr>
        <w:ind w:firstLine="720"/>
        <w:jc w:val="both"/>
        <w:rPr>
          <w:rFonts w:ascii="Arial" w:hAnsi="Arial" w:cs="Arial"/>
        </w:rPr>
      </w:pPr>
      <w:r w:rsidRPr="000B4989">
        <w:rPr>
          <w:rFonts w:ascii="Arial" w:hAnsi="Arial" w:cs="Arial"/>
        </w:rPr>
        <w:t>1.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527F9B" w:rsidRPr="00C15534" w:rsidRDefault="00527F9B" w:rsidP="00527F9B">
      <w:pPr>
        <w:ind w:firstLine="708"/>
        <w:jc w:val="both"/>
        <w:rPr>
          <w:rFonts w:ascii="Arial" w:hAnsi="Arial" w:cs="Arial"/>
        </w:rPr>
      </w:pPr>
      <w:r w:rsidRPr="00C15534">
        <w:rPr>
          <w:rFonts w:ascii="Arial" w:hAnsi="Arial" w:cs="Arial"/>
        </w:rPr>
        <w:t>1) по организации и осуществлению мероприятий по работе с детьми и молодежью в поселениях;</w:t>
      </w:r>
    </w:p>
    <w:p w:rsidR="00527F9B" w:rsidRPr="00527F9B" w:rsidRDefault="00527F9B" w:rsidP="00527F9B">
      <w:pPr>
        <w:pStyle w:val="ConsPlusNormal"/>
        <w:ind w:firstLine="540"/>
        <w:jc w:val="both"/>
        <w:rPr>
          <w:rFonts w:ascii="Arial" w:hAnsi="Arial" w:cs="Arial"/>
          <w:sz w:val="20"/>
          <w:szCs w:val="20"/>
        </w:rPr>
      </w:pPr>
      <w:r w:rsidRPr="00527F9B">
        <w:rPr>
          <w:rFonts w:ascii="Arial" w:hAnsi="Arial" w:cs="Arial"/>
          <w:sz w:val="20"/>
          <w:szCs w:val="20"/>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527F9B" w:rsidRPr="00C15534" w:rsidRDefault="00527F9B" w:rsidP="00527F9B">
      <w:pPr>
        <w:ind w:firstLine="708"/>
        <w:jc w:val="both"/>
        <w:rPr>
          <w:rFonts w:ascii="Arial" w:hAnsi="Arial" w:cs="Arial"/>
        </w:rPr>
      </w:pPr>
      <w:r w:rsidRPr="00C15534">
        <w:rPr>
          <w:rFonts w:ascii="Arial" w:hAnsi="Arial" w:cs="Arial"/>
        </w:rPr>
        <w:t>3) по организации в границах поселения электро-, тепло- и водоснабжения населения;</w:t>
      </w:r>
    </w:p>
    <w:p w:rsidR="00527F9B" w:rsidRPr="00C15534" w:rsidRDefault="00527F9B" w:rsidP="00527F9B">
      <w:pPr>
        <w:ind w:firstLine="708"/>
        <w:jc w:val="both"/>
        <w:rPr>
          <w:rFonts w:ascii="Arial" w:hAnsi="Arial" w:cs="Arial"/>
        </w:rPr>
      </w:pPr>
      <w:r w:rsidRPr="00C15534">
        <w:rPr>
          <w:rFonts w:ascii="Arial" w:hAnsi="Arial" w:cs="Arial"/>
        </w:rPr>
        <w:t>4) по организации и осуществлению участия в предупреждении и ликвидации последствий чрезвычайных ситуаций в границах поселения;</w:t>
      </w:r>
    </w:p>
    <w:p w:rsidR="00527F9B" w:rsidRPr="00C15534" w:rsidRDefault="00527F9B" w:rsidP="00527F9B">
      <w:pPr>
        <w:ind w:firstLine="708"/>
        <w:jc w:val="both"/>
        <w:rPr>
          <w:rFonts w:ascii="Arial" w:hAnsi="Arial" w:cs="Arial"/>
        </w:rPr>
      </w:pPr>
      <w:r w:rsidRPr="00C15534">
        <w:rPr>
          <w:rFonts w:ascii="Arial" w:hAnsi="Arial" w:cs="Arial"/>
        </w:rPr>
        <w:t>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27F9B" w:rsidRPr="00527F9B" w:rsidRDefault="00527F9B" w:rsidP="00527F9B">
      <w:pPr>
        <w:pStyle w:val="ConsPlusNormal"/>
        <w:ind w:firstLine="708"/>
        <w:jc w:val="both"/>
        <w:rPr>
          <w:rFonts w:ascii="Arial" w:hAnsi="Arial" w:cs="Arial"/>
          <w:sz w:val="20"/>
          <w:szCs w:val="20"/>
        </w:rPr>
      </w:pPr>
      <w:r w:rsidRPr="00527F9B">
        <w:rPr>
          <w:rFonts w:ascii="Arial" w:hAnsi="Arial" w:cs="Arial"/>
          <w:sz w:val="20"/>
          <w:szCs w:val="20"/>
        </w:rPr>
        <w:t>6) по проведению внешнего муниципального финансового контроля;</w:t>
      </w:r>
    </w:p>
    <w:p w:rsidR="00527F9B" w:rsidRPr="00C15534" w:rsidRDefault="00527F9B" w:rsidP="00527F9B">
      <w:pPr>
        <w:ind w:firstLine="708"/>
        <w:jc w:val="both"/>
        <w:rPr>
          <w:rFonts w:ascii="Arial" w:hAnsi="Arial" w:cs="Arial"/>
        </w:rPr>
      </w:pPr>
      <w:r w:rsidRPr="00C15534">
        <w:rPr>
          <w:rFonts w:ascii="Arial" w:hAnsi="Arial" w:cs="Arial"/>
        </w:rPr>
        <w:t xml:space="preserve">7) по осуществлению контроля в сфере закупок для муниципальных нужд; </w:t>
      </w:r>
    </w:p>
    <w:p w:rsidR="00527F9B" w:rsidRPr="00C15534" w:rsidRDefault="00527F9B" w:rsidP="00527F9B">
      <w:pPr>
        <w:ind w:firstLine="708"/>
        <w:jc w:val="both"/>
        <w:rPr>
          <w:rFonts w:ascii="Arial" w:hAnsi="Arial" w:cs="Arial"/>
        </w:rPr>
      </w:pPr>
      <w:proofErr w:type="gramStart"/>
      <w:r w:rsidRPr="00C15534">
        <w:rPr>
          <w:rFonts w:ascii="Arial" w:hAnsi="Arial" w:cs="Arial"/>
        </w:rPr>
        <w:t>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C15534">
        <w:rPr>
          <w:rFonts w:ascii="Arial" w:hAnsi="Arial" w:cs="Arial"/>
        </w:rPr>
        <w:t xml:space="preserve"> по размещению в реестре контрактов информации и документов о заключённых заказчиком муниципальных контрактах;</w:t>
      </w:r>
    </w:p>
    <w:p w:rsidR="00527F9B" w:rsidRPr="000B4989" w:rsidRDefault="00527F9B" w:rsidP="00527F9B">
      <w:pPr>
        <w:ind w:firstLine="708"/>
        <w:jc w:val="both"/>
        <w:rPr>
          <w:rFonts w:ascii="Arial" w:hAnsi="Arial" w:cs="Arial"/>
        </w:rPr>
      </w:pPr>
      <w:r w:rsidRPr="00C15534">
        <w:rPr>
          <w:rFonts w:ascii="Arial" w:hAnsi="Arial" w:cs="Arial"/>
        </w:rPr>
        <w:t>9) по проведению текущей антикоррупционной и правовой экспертизы муниципальных нормативных правовых актов и их проектов;</w:t>
      </w:r>
    </w:p>
    <w:p w:rsidR="00527F9B" w:rsidRPr="000B4989" w:rsidRDefault="00527F9B" w:rsidP="00527F9B">
      <w:pPr>
        <w:ind w:firstLine="540"/>
        <w:jc w:val="both"/>
        <w:rPr>
          <w:rFonts w:ascii="Arial" w:hAnsi="Arial" w:cs="Arial"/>
        </w:rPr>
      </w:pPr>
      <w:r w:rsidRPr="000B4989">
        <w:rPr>
          <w:rFonts w:ascii="Arial" w:hAnsi="Arial" w:cs="Arial"/>
        </w:rPr>
        <w:t xml:space="preserve">10) </w:t>
      </w:r>
      <w:r>
        <w:rPr>
          <w:rFonts w:ascii="Arial" w:hAnsi="Arial" w:cs="Arial"/>
        </w:rPr>
        <w:t xml:space="preserve"> </w:t>
      </w:r>
      <w:r w:rsidRPr="00C15534">
        <w:rPr>
          <w:rFonts w:ascii="Arial" w:hAnsi="Arial" w:cs="Arial"/>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r w:rsidRPr="000B4989">
        <w:rPr>
          <w:rFonts w:ascii="Arial" w:hAnsi="Arial" w:cs="Arial"/>
        </w:rPr>
        <w:t>.</w:t>
      </w:r>
    </w:p>
    <w:p w:rsidR="00527F9B" w:rsidRPr="000B4989" w:rsidRDefault="00527F9B" w:rsidP="00527F9B">
      <w:pPr>
        <w:pStyle w:val="ConsPlusNormal"/>
        <w:ind w:firstLine="540"/>
        <w:jc w:val="both"/>
        <w:rPr>
          <w:rFonts w:ascii="Arial" w:hAnsi="Arial" w:cs="Arial"/>
          <w:sz w:val="24"/>
          <w:szCs w:val="24"/>
        </w:rPr>
      </w:pPr>
      <w:r w:rsidRPr="00527F9B">
        <w:rPr>
          <w:rFonts w:ascii="Arial" w:hAnsi="Arial" w:cs="Arial"/>
          <w:sz w:val="20"/>
          <w:szCs w:val="20"/>
        </w:rPr>
        <w:t>2. Порядок определения ежегодного объема указанных межбюджетных трансфертов устанавливается правовыми актами Администрации Катайгинского сельского поселения</w:t>
      </w:r>
      <w:r w:rsidRPr="000B4989">
        <w:rPr>
          <w:rFonts w:ascii="Arial" w:hAnsi="Arial" w:cs="Arial"/>
          <w:sz w:val="24"/>
          <w:szCs w:val="24"/>
        </w:rPr>
        <w:t>.</w:t>
      </w:r>
    </w:p>
    <w:p w:rsidR="00527F9B" w:rsidRDefault="00527F9B" w:rsidP="00527F9B">
      <w:pPr>
        <w:ind w:firstLine="540"/>
        <w:jc w:val="both"/>
        <w:rPr>
          <w:rFonts w:ascii="Arial" w:hAnsi="Arial" w:cs="Arial"/>
          <w:lang w:bidi="th-TH"/>
        </w:rPr>
      </w:pPr>
      <w:r w:rsidRPr="000B4989">
        <w:rPr>
          <w:rFonts w:ascii="Arial" w:hAnsi="Arial" w:cs="Arial"/>
          <w:lang w:bidi="th-TH"/>
        </w:rPr>
        <w:t>3.  Иные межбюджетные трансферты предоставляются в случае их утверждения в решении Совета Катайгинского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527F9B" w:rsidRDefault="00527F9B" w:rsidP="00527F9B">
      <w:pPr>
        <w:ind w:firstLine="540"/>
        <w:jc w:val="both"/>
        <w:rPr>
          <w:rFonts w:ascii="Arial" w:hAnsi="Arial" w:cs="Arial"/>
          <w:lang w:bidi="th-TH"/>
        </w:rPr>
      </w:pPr>
    </w:p>
    <w:p w:rsidR="00527F9B" w:rsidRDefault="00527F9B" w:rsidP="00527F9B">
      <w:pPr>
        <w:tabs>
          <w:tab w:val="left" w:pos="4500"/>
          <w:tab w:val="left" w:pos="5040"/>
        </w:tabs>
        <w:ind w:left="4680"/>
        <w:jc w:val="right"/>
      </w:pPr>
    </w:p>
    <w:p w:rsidR="009F3E7B" w:rsidRDefault="009F3E7B" w:rsidP="00527F9B">
      <w:pPr>
        <w:tabs>
          <w:tab w:val="left" w:pos="4500"/>
          <w:tab w:val="left" w:pos="5040"/>
        </w:tabs>
        <w:ind w:left="4680"/>
        <w:jc w:val="right"/>
      </w:pPr>
    </w:p>
    <w:p w:rsidR="00527F9B" w:rsidRPr="00527F9B" w:rsidRDefault="00527F9B" w:rsidP="00527F9B">
      <w:pPr>
        <w:pStyle w:val="a3"/>
        <w:tabs>
          <w:tab w:val="left" w:pos="5760"/>
        </w:tabs>
        <w:ind w:left="5760" w:right="-45"/>
        <w:jc w:val="right"/>
        <w:rPr>
          <w:sz w:val="20"/>
        </w:rPr>
      </w:pPr>
      <w:r w:rsidRPr="00527F9B">
        <w:rPr>
          <w:sz w:val="20"/>
        </w:rPr>
        <w:lastRenderedPageBreak/>
        <w:t>Приложение 15</w:t>
      </w:r>
    </w:p>
    <w:p w:rsidR="00527F9B" w:rsidRPr="00527F9B" w:rsidRDefault="00527F9B" w:rsidP="00527F9B">
      <w:pPr>
        <w:pStyle w:val="a3"/>
        <w:tabs>
          <w:tab w:val="left" w:pos="5760"/>
        </w:tabs>
        <w:ind w:left="5760" w:right="-45"/>
        <w:jc w:val="right"/>
        <w:rPr>
          <w:bCs/>
          <w:sz w:val="20"/>
        </w:rPr>
      </w:pPr>
      <w:r w:rsidRPr="00527F9B">
        <w:rPr>
          <w:bCs/>
          <w:sz w:val="20"/>
        </w:rPr>
        <w:t>к решению Совета Катайгинского</w:t>
      </w:r>
    </w:p>
    <w:p w:rsidR="00527F9B" w:rsidRPr="00527F9B" w:rsidRDefault="00527F9B" w:rsidP="00527F9B">
      <w:pPr>
        <w:pStyle w:val="a3"/>
        <w:tabs>
          <w:tab w:val="left" w:pos="5760"/>
        </w:tabs>
        <w:ind w:left="5760" w:right="-45"/>
        <w:jc w:val="right"/>
        <w:rPr>
          <w:bCs/>
          <w:sz w:val="20"/>
        </w:rPr>
      </w:pPr>
      <w:r w:rsidRPr="00527F9B">
        <w:rPr>
          <w:bCs/>
          <w:sz w:val="20"/>
        </w:rPr>
        <w:t>сельского поселения</w:t>
      </w:r>
    </w:p>
    <w:p w:rsidR="00527F9B" w:rsidRPr="00733CFA" w:rsidRDefault="006C2E38" w:rsidP="00527F9B">
      <w:pPr>
        <w:jc w:val="right"/>
      </w:pPr>
      <w:r>
        <w:t>№  31 от «27» декабря 2018 года</w:t>
      </w:r>
    </w:p>
    <w:p w:rsidR="00527F9B" w:rsidRDefault="00527F9B" w:rsidP="00527F9B">
      <w:pPr>
        <w:tabs>
          <w:tab w:val="left" w:pos="4500"/>
          <w:tab w:val="left" w:pos="5040"/>
        </w:tabs>
        <w:ind w:left="4680"/>
        <w:jc w:val="right"/>
      </w:pPr>
    </w:p>
    <w:p w:rsidR="00527F9B" w:rsidRDefault="00527F9B" w:rsidP="00527F9B">
      <w:pPr>
        <w:ind w:firstLine="5760"/>
      </w:pPr>
    </w:p>
    <w:p w:rsidR="00527F9B" w:rsidRDefault="00527F9B" w:rsidP="00527F9B">
      <w:pPr>
        <w:pStyle w:val="ConsTitle"/>
        <w:widowControl/>
        <w:ind w:right="0"/>
        <w:jc w:val="center"/>
        <w:rPr>
          <w:rFonts w:ascii="Times New Roman" w:hAnsi="Times New Roman" w:cs="Times New Roman"/>
          <w:sz w:val="26"/>
        </w:rPr>
      </w:pPr>
      <w:r>
        <w:rPr>
          <w:rFonts w:ascii="Times New Roman" w:hAnsi="Times New Roman" w:cs="Times New Roman"/>
          <w:sz w:val="26"/>
        </w:rPr>
        <w:t xml:space="preserve">Случаи предоставления субсидий юридическим лицам </w:t>
      </w:r>
    </w:p>
    <w:p w:rsidR="00527F9B" w:rsidRDefault="00527F9B" w:rsidP="00527F9B">
      <w:pPr>
        <w:pStyle w:val="ConsTitle"/>
        <w:widowControl/>
        <w:ind w:right="0"/>
        <w:jc w:val="center"/>
        <w:rPr>
          <w:rFonts w:ascii="Times New Roman" w:hAnsi="Times New Roman" w:cs="Times New Roman"/>
          <w:sz w:val="26"/>
        </w:rPr>
      </w:pPr>
      <w:proofErr w:type="gramStart"/>
      <w:r>
        <w:rPr>
          <w:rFonts w:ascii="Times New Roman" w:hAnsi="Times New Roman" w:cs="Times New Roman"/>
          <w:sz w:val="26"/>
        </w:rPr>
        <w:t>(за исключением субсидий (муниципальным) учреждениям), индивидуальным предпринимателям, физическим лицам – производителям товаров, работ, услуг</w:t>
      </w:r>
      <w:proofErr w:type="gramEnd"/>
    </w:p>
    <w:p w:rsidR="00527F9B" w:rsidRDefault="00527F9B" w:rsidP="00527F9B">
      <w:pPr>
        <w:pStyle w:val="ConsNormal"/>
        <w:widowControl/>
        <w:ind w:right="0" w:firstLine="0"/>
        <w:jc w:val="center"/>
        <w:rPr>
          <w:rFonts w:ascii="Times New Roman" w:hAnsi="Times New Roman" w:cs="Times New Roman"/>
          <w:sz w:val="26"/>
        </w:rPr>
      </w:pPr>
    </w:p>
    <w:p w:rsidR="00527F9B" w:rsidRDefault="00527F9B" w:rsidP="00527F9B">
      <w:pPr>
        <w:ind w:firstLine="540"/>
        <w:jc w:val="both"/>
      </w:pPr>
      <w:r>
        <w:t>Субсидии на возмещение затрат по организации электроснабжения от дизельных электростанций на территории Катайгинского сельского поселения.</w:t>
      </w:r>
    </w:p>
    <w:p w:rsidR="00527F9B" w:rsidRDefault="00527F9B" w:rsidP="00527F9B">
      <w:pPr>
        <w:ind w:firstLine="540"/>
        <w:jc w:val="both"/>
      </w:pPr>
    </w:p>
    <w:p w:rsidR="00527F9B" w:rsidRDefault="00527F9B" w:rsidP="00527F9B">
      <w:pPr>
        <w:ind w:firstLine="5760"/>
      </w:pPr>
    </w:p>
    <w:p w:rsidR="00527F9B" w:rsidRPr="000B4989" w:rsidRDefault="00527F9B" w:rsidP="00527F9B">
      <w:pPr>
        <w:ind w:firstLine="540"/>
        <w:jc w:val="both"/>
        <w:rPr>
          <w:rFonts w:ascii="Arial" w:hAnsi="Arial" w:cs="Arial"/>
          <w:lang w:bidi="th-TH"/>
        </w:rPr>
      </w:pPr>
    </w:p>
    <w:p w:rsidR="00527F9B" w:rsidRPr="00792AB9" w:rsidRDefault="00527F9B" w:rsidP="00527F9B">
      <w:pPr>
        <w:rPr>
          <w:sz w:val="22"/>
          <w:szCs w:val="22"/>
        </w:rPr>
      </w:pPr>
    </w:p>
    <w:p w:rsidR="00527F9B" w:rsidRPr="001D76CD" w:rsidRDefault="00527F9B">
      <w:pPr>
        <w:jc w:val="both"/>
        <w:rPr>
          <w:rFonts w:ascii="Arial" w:hAnsi="Arial" w:cs="Arial"/>
          <w:sz w:val="24"/>
          <w:szCs w:val="24"/>
        </w:rPr>
      </w:pPr>
    </w:p>
    <w:sectPr w:rsidR="00527F9B" w:rsidRPr="001D76CD" w:rsidSect="000641A4">
      <w:pgSz w:w="11906" w:h="16838"/>
      <w:pgMar w:top="1440" w:right="1416" w:bottom="1440"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122"/>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6BE259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C32B6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D0C56F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99A1B80"/>
    <w:multiLevelType w:val="hybridMultilevel"/>
    <w:tmpl w:val="D302B45A"/>
    <w:lvl w:ilvl="0" w:tplc="2C2E53A2">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D53318"/>
    <w:multiLevelType w:val="singleLevel"/>
    <w:tmpl w:val="A7D07BB8"/>
    <w:lvl w:ilvl="0">
      <w:start w:val="1"/>
      <w:numFmt w:val="decimal"/>
      <w:lvlText w:val="%1."/>
      <w:lvlJc w:val="left"/>
      <w:pPr>
        <w:tabs>
          <w:tab w:val="num" w:pos="375"/>
        </w:tabs>
        <w:ind w:left="375" w:hanging="375"/>
      </w:pPr>
      <w:rPr>
        <w:rFonts w:hint="default"/>
      </w:rPr>
    </w:lvl>
  </w:abstractNum>
  <w:abstractNum w:abstractNumId="6">
    <w:nsid w:val="4A5D0FDC"/>
    <w:multiLevelType w:val="hybridMultilevel"/>
    <w:tmpl w:val="2374709C"/>
    <w:lvl w:ilvl="0" w:tplc="04190001">
      <w:start w:val="1"/>
      <w:numFmt w:val="bullet"/>
      <w:lvlText w:val=""/>
      <w:lvlJc w:val="left"/>
      <w:pPr>
        <w:ind w:left="1485" w:hanging="360"/>
      </w:pPr>
      <w:rPr>
        <w:rFonts w:ascii="Symbol" w:hAnsi="Symbol"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
    <w:nsid w:val="4DDC2DA3"/>
    <w:multiLevelType w:val="hybridMultilevel"/>
    <w:tmpl w:val="2A5A0F98"/>
    <w:lvl w:ilvl="0" w:tplc="87D6A9C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50BF048D"/>
    <w:multiLevelType w:val="singleLevel"/>
    <w:tmpl w:val="6A40803C"/>
    <w:lvl w:ilvl="0">
      <w:start w:val="1"/>
      <w:numFmt w:val="decimal"/>
      <w:lvlText w:val="%1)"/>
      <w:lvlJc w:val="left"/>
      <w:pPr>
        <w:tabs>
          <w:tab w:val="num" w:pos="720"/>
        </w:tabs>
        <w:ind w:left="720" w:hanging="360"/>
      </w:pPr>
      <w:rPr>
        <w:rFonts w:hint="default"/>
      </w:rPr>
    </w:lvl>
  </w:abstractNum>
  <w:abstractNum w:abstractNumId="9">
    <w:nsid w:val="526665EE"/>
    <w:multiLevelType w:val="singleLevel"/>
    <w:tmpl w:val="462C8B5A"/>
    <w:lvl w:ilvl="0">
      <w:start w:val="1"/>
      <w:numFmt w:val="bullet"/>
      <w:lvlText w:val="-"/>
      <w:lvlJc w:val="left"/>
      <w:pPr>
        <w:tabs>
          <w:tab w:val="num" w:pos="735"/>
        </w:tabs>
        <w:ind w:left="735" w:hanging="360"/>
      </w:pPr>
      <w:rPr>
        <w:rFonts w:hint="default"/>
      </w:rPr>
    </w:lvl>
  </w:abstractNum>
  <w:abstractNum w:abstractNumId="10">
    <w:nsid w:val="56067D4F"/>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C98086A"/>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E3B423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39F0862"/>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64527BB"/>
    <w:multiLevelType w:val="hybridMultilevel"/>
    <w:tmpl w:val="1936A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987E9C"/>
    <w:multiLevelType w:val="hybridMultilevel"/>
    <w:tmpl w:val="E1E0138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nsid w:val="7ACE0301"/>
    <w:multiLevelType w:val="hybridMultilevel"/>
    <w:tmpl w:val="0B54E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num>
  <w:num w:numId="4">
    <w:abstractNumId w:val="9"/>
  </w:num>
  <w:num w:numId="5">
    <w:abstractNumId w:val="10"/>
  </w:num>
  <w:num w:numId="6">
    <w:abstractNumId w:val="12"/>
  </w:num>
  <w:num w:numId="7">
    <w:abstractNumId w:val="8"/>
  </w:num>
  <w:num w:numId="8">
    <w:abstractNumId w:val="0"/>
  </w:num>
  <w:num w:numId="9">
    <w:abstractNumId w:val="3"/>
  </w:num>
  <w:num w:numId="10">
    <w:abstractNumId w:val="11"/>
  </w:num>
  <w:num w:numId="11">
    <w:abstractNumId w:val="2"/>
  </w:num>
  <w:num w:numId="12">
    <w:abstractNumId w:val="16"/>
  </w:num>
  <w:num w:numId="13">
    <w:abstractNumId w:val="7"/>
  </w:num>
  <w:num w:numId="14">
    <w:abstractNumId w:val="15"/>
  </w:num>
  <w:num w:numId="15">
    <w:abstractNumId w:val="6"/>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30C57"/>
    <w:rsid w:val="000053C6"/>
    <w:rsid w:val="00010C14"/>
    <w:rsid w:val="000124F0"/>
    <w:rsid w:val="000146C8"/>
    <w:rsid w:val="0002016A"/>
    <w:rsid w:val="00026D09"/>
    <w:rsid w:val="00027B38"/>
    <w:rsid w:val="00042114"/>
    <w:rsid w:val="000423BD"/>
    <w:rsid w:val="00045032"/>
    <w:rsid w:val="00060E76"/>
    <w:rsid w:val="000641A4"/>
    <w:rsid w:val="0006790C"/>
    <w:rsid w:val="00067D89"/>
    <w:rsid w:val="000708E9"/>
    <w:rsid w:val="000826CE"/>
    <w:rsid w:val="0009203A"/>
    <w:rsid w:val="00096943"/>
    <w:rsid w:val="000A0B5D"/>
    <w:rsid w:val="000A175A"/>
    <w:rsid w:val="000A330D"/>
    <w:rsid w:val="000B3901"/>
    <w:rsid w:val="000C08D1"/>
    <w:rsid w:val="000C0B43"/>
    <w:rsid w:val="000C22CD"/>
    <w:rsid w:val="000C528A"/>
    <w:rsid w:val="000E3A77"/>
    <w:rsid w:val="000F1223"/>
    <w:rsid w:val="001155B6"/>
    <w:rsid w:val="0011695A"/>
    <w:rsid w:val="001221DA"/>
    <w:rsid w:val="00135597"/>
    <w:rsid w:val="001430D0"/>
    <w:rsid w:val="00147A3D"/>
    <w:rsid w:val="00153162"/>
    <w:rsid w:val="00156A13"/>
    <w:rsid w:val="00166282"/>
    <w:rsid w:val="00172BE6"/>
    <w:rsid w:val="00175629"/>
    <w:rsid w:val="00177F8C"/>
    <w:rsid w:val="00182C5B"/>
    <w:rsid w:val="001A04E2"/>
    <w:rsid w:val="001A22E0"/>
    <w:rsid w:val="001A2FBE"/>
    <w:rsid w:val="001A77A7"/>
    <w:rsid w:val="001B2C15"/>
    <w:rsid w:val="001C2140"/>
    <w:rsid w:val="001C74EF"/>
    <w:rsid w:val="001D5A3A"/>
    <w:rsid w:val="001D76CD"/>
    <w:rsid w:val="001E56B6"/>
    <w:rsid w:val="00200DA2"/>
    <w:rsid w:val="00213986"/>
    <w:rsid w:val="00250675"/>
    <w:rsid w:val="002A58D9"/>
    <w:rsid w:val="002B358E"/>
    <w:rsid w:val="002B7A52"/>
    <w:rsid w:val="002C429A"/>
    <w:rsid w:val="00301F82"/>
    <w:rsid w:val="00325CEE"/>
    <w:rsid w:val="003829A0"/>
    <w:rsid w:val="00385C6A"/>
    <w:rsid w:val="0039538C"/>
    <w:rsid w:val="003A4889"/>
    <w:rsid w:val="003C1676"/>
    <w:rsid w:val="003D085C"/>
    <w:rsid w:val="003D2444"/>
    <w:rsid w:val="003D7587"/>
    <w:rsid w:val="003F2DF8"/>
    <w:rsid w:val="003F7230"/>
    <w:rsid w:val="00412C38"/>
    <w:rsid w:val="00430C57"/>
    <w:rsid w:val="00446E8C"/>
    <w:rsid w:val="00452766"/>
    <w:rsid w:val="00456801"/>
    <w:rsid w:val="0046198A"/>
    <w:rsid w:val="004619DE"/>
    <w:rsid w:val="00473C57"/>
    <w:rsid w:val="00492BEC"/>
    <w:rsid w:val="004A32BB"/>
    <w:rsid w:val="004B0466"/>
    <w:rsid w:val="004B3528"/>
    <w:rsid w:val="004B4696"/>
    <w:rsid w:val="004C63D3"/>
    <w:rsid w:val="004E1542"/>
    <w:rsid w:val="004F3C60"/>
    <w:rsid w:val="00503463"/>
    <w:rsid w:val="00506DA7"/>
    <w:rsid w:val="0051040E"/>
    <w:rsid w:val="00527D6B"/>
    <w:rsid w:val="00527F9B"/>
    <w:rsid w:val="005458DD"/>
    <w:rsid w:val="00577C1F"/>
    <w:rsid w:val="005950FF"/>
    <w:rsid w:val="005D4044"/>
    <w:rsid w:val="005D5EDA"/>
    <w:rsid w:val="005F326D"/>
    <w:rsid w:val="005F7496"/>
    <w:rsid w:val="00605673"/>
    <w:rsid w:val="00616B77"/>
    <w:rsid w:val="00641538"/>
    <w:rsid w:val="00654AF5"/>
    <w:rsid w:val="00667BB4"/>
    <w:rsid w:val="00673019"/>
    <w:rsid w:val="006744CF"/>
    <w:rsid w:val="00675503"/>
    <w:rsid w:val="00680EED"/>
    <w:rsid w:val="006A0277"/>
    <w:rsid w:val="006B18F8"/>
    <w:rsid w:val="006C2E38"/>
    <w:rsid w:val="006C7CAE"/>
    <w:rsid w:val="006D605A"/>
    <w:rsid w:val="006D73C3"/>
    <w:rsid w:val="006E515A"/>
    <w:rsid w:val="006E6B6D"/>
    <w:rsid w:val="006E7F1E"/>
    <w:rsid w:val="006F7E0D"/>
    <w:rsid w:val="00703E0B"/>
    <w:rsid w:val="00707D79"/>
    <w:rsid w:val="00716BFE"/>
    <w:rsid w:val="00723C8C"/>
    <w:rsid w:val="007522C7"/>
    <w:rsid w:val="007573E4"/>
    <w:rsid w:val="00763DBB"/>
    <w:rsid w:val="007662CA"/>
    <w:rsid w:val="00773E66"/>
    <w:rsid w:val="00782341"/>
    <w:rsid w:val="00785965"/>
    <w:rsid w:val="00794970"/>
    <w:rsid w:val="007A3D40"/>
    <w:rsid w:val="007B3FDC"/>
    <w:rsid w:val="007B58DD"/>
    <w:rsid w:val="007C09A4"/>
    <w:rsid w:val="007C52E7"/>
    <w:rsid w:val="007D32DA"/>
    <w:rsid w:val="007E5624"/>
    <w:rsid w:val="007F3839"/>
    <w:rsid w:val="007F75C8"/>
    <w:rsid w:val="007F7781"/>
    <w:rsid w:val="00813C7E"/>
    <w:rsid w:val="008267F7"/>
    <w:rsid w:val="00850B65"/>
    <w:rsid w:val="008513E5"/>
    <w:rsid w:val="00864568"/>
    <w:rsid w:val="00865AD7"/>
    <w:rsid w:val="0088721E"/>
    <w:rsid w:val="00894605"/>
    <w:rsid w:val="008949E1"/>
    <w:rsid w:val="00895A5A"/>
    <w:rsid w:val="008B1989"/>
    <w:rsid w:val="008B52DC"/>
    <w:rsid w:val="008C358D"/>
    <w:rsid w:val="008D6D95"/>
    <w:rsid w:val="008E0988"/>
    <w:rsid w:val="008E31D0"/>
    <w:rsid w:val="008E3687"/>
    <w:rsid w:val="008E4ACD"/>
    <w:rsid w:val="008F412D"/>
    <w:rsid w:val="008F44CA"/>
    <w:rsid w:val="009173BA"/>
    <w:rsid w:val="00917543"/>
    <w:rsid w:val="00955410"/>
    <w:rsid w:val="00963E55"/>
    <w:rsid w:val="00980918"/>
    <w:rsid w:val="00982060"/>
    <w:rsid w:val="0098282B"/>
    <w:rsid w:val="00983164"/>
    <w:rsid w:val="0099627C"/>
    <w:rsid w:val="009975A7"/>
    <w:rsid w:val="009A6946"/>
    <w:rsid w:val="009C3812"/>
    <w:rsid w:val="009D424F"/>
    <w:rsid w:val="009D6612"/>
    <w:rsid w:val="009E102B"/>
    <w:rsid w:val="009F3E7B"/>
    <w:rsid w:val="009F44E1"/>
    <w:rsid w:val="009F73FF"/>
    <w:rsid w:val="009F7FA8"/>
    <w:rsid w:val="00A0407D"/>
    <w:rsid w:val="00A16C95"/>
    <w:rsid w:val="00A225E7"/>
    <w:rsid w:val="00A27A9F"/>
    <w:rsid w:val="00A36563"/>
    <w:rsid w:val="00A37884"/>
    <w:rsid w:val="00A42BE9"/>
    <w:rsid w:val="00A61A97"/>
    <w:rsid w:val="00A70EA5"/>
    <w:rsid w:val="00A87A83"/>
    <w:rsid w:val="00A87FC1"/>
    <w:rsid w:val="00A9378B"/>
    <w:rsid w:val="00AA29E7"/>
    <w:rsid w:val="00AA4F05"/>
    <w:rsid w:val="00AA58A6"/>
    <w:rsid w:val="00AB6639"/>
    <w:rsid w:val="00AD1577"/>
    <w:rsid w:val="00AD3E4D"/>
    <w:rsid w:val="00AD5BD0"/>
    <w:rsid w:val="00AE0FC2"/>
    <w:rsid w:val="00AF1F4C"/>
    <w:rsid w:val="00B0491B"/>
    <w:rsid w:val="00B12769"/>
    <w:rsid w:val="00B1527F"/>
    <w:rsid w:val="00B221C4"/>
    <w:rsid w:val="00B315E0"/>
    <w:rsid w:val="00B43FBB"/>
    <w:rsid w:val="00B50BD3"/>
    <w:rsid w:val="00B64643"/>
    <w:rsid w:val="00B72BD3"/>
    <w:rsid w:val="00B92B5E"/>
    <w:rsid w:val="00BA16F7"/>
    <w:rsid w:val="00BA4A6C"/>
    <w:rsid w:val="00BB17FB"/>
    <w:rsid w:val="00BC3EBB"/>
    <w:rsid w:val="00BD4671"/>
    <w:rsid w:val="00C005EE"/>
    <w:rsid w:val="00C045D8"/>
    <w:rsid w:val="00C12EE7"/>
    <w:rsid w:val="00C31BDC"/>
    <w:rsid w:val="00C37B56"/>
    <w:rsid w:val="00C42DFE"/>
    <w:rsid w:val="00C53A9F"/>
    <w:rsid w:val="00C5500A"/>
    <w:rsid w:val="00C5554C"/>
    <w:rsid w:val="00C64BE0"/>
    <w:rsid w:val="00C87056"/>
    <w:rsid w:val="00CA2FEC"/>
    <w:rsid w:val="00CB2F80"/>
    <w:rsid w:val="00CC0D16"/>
    <w:rsid w:val="00CC1B31"/>
    <w:rsid w:val="00CC2259"/>
    <w:rsid w:val="00CC52DC"/>
    <w:rsid w:val="00CE473D"/>
    <w:rsid w:val="00CF2DF1"/>
    <w:rsid w:val="00CF424D"/>
    <w:rsid w:val="00D107EA"/>
    <w:rsid w:val="00D219AD"/>
    <w:rsid w:val="00D23880"/>
    <w:rsid w:val="00D321F0"/>
    <w:rsid w:val="00D32D35"/>
    <w:rsid w:val="00D56EBD"/>
    <w:rsid w:val="00D739B3"/>
    <w:rsid w:val="00D928BE"/>
    <w:rsid w:val="00DA3B6E"/>
    <w:rsid w:val="00DA4139"/>
    <w:rsid w:val="00DA55EE"/>
    <w:rsid w:val="00DB121C"/>
    <w:rsid w:val="00DB60EB"/>
    <w:rsid w:val="00DC0937"/>
    <w:rsid w:val="00DC1B63"/>
    <w:rsid w:val="00DC2E97"/>
    <w:rsid w:val="00DC5106"/>
    <w:rsid w:val="00DD58D7"/>
    <w:rsid w:val="00DE434E"/>
    <w:rsid w:val="00DF15C6"/>
    <w:rsid w:val="00E00E03"/>
    <w:rsid w:val="00E4694C"/>
    <w:rsid w:val="00E5194B"/>
    <w:rsid w:val="00E5387E"/>
    <w:rsid w:val="00E567F0"/>
    <w:rsid w:val="00E64E85"/>
    <w:rsid w:val="00E6527A"/>
    <w:rsid w:val="00E66B1E"/>
    <w:rsid w:val="00E6706C"/>
    <w:rsid w:val="00E71109"/>
    <w:rsid w:val="00E73349"/>
    <w:rsid w:val="00E7356C"/>
    <w:rsid w:val="00E75A7F"/>
    <w:rsid w:val="00E85C2F"/>
    <w:rsid w:val="00E945D6"/>
    <w:rsid w:val="00E94F35"/>
    <w:rsid w:val="00EA0ED0"/>
    <w:rsid w:val="00EA5657"/>
    <w:rsid w:val="00EC0597"/>
    <w:rsid w:val="00EC08E1"/>
    <w:rsid w:val="00ED6A06"/>
    <w:rsid w:val="00EF7138"/>
    <w:rsid w:val="00F02F19"/>
    <w:rsid w:val="00F11452"/>
    <w:rsid w:val="00F169BD"/>
    <w:rsid w:val="00F228C3"/>
    <w:rsid w:val="00F324E6"/>
    <w:rsid w:val="00F463FB"/>
    <w:rsid w:val="00F63898"/>
    <w:rsid w:val="00F67866"/>
    <w:rsid w:val="00F71A43"/>
    <w:rsid w:val="00F80BA0"/>
    <w:rsid w:val="00F90FEC"/>
    <w:rsid w:val="00FA10B4"/>
    <w:rsid w:val="00FB1556"/>
    <w:rsid w:val="00FD4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77"/>
  </w:style>
  <w:style w:type="paragraph" w:styleId="1">
    <w:name w:val="heading 1"/>
    <w:basedOn w:val="a"/>
    <w:next w:val="a"/>
    <w:qFormat/>
    <w:rsid w:val="006A0277"/>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A0277"/>
    <w:pPr>
      <w:jc w:val="center"/>
    </w:pPr>
    <w:rPr>
      <w:sz w:val="24"/>
    </w:rPr>
  </w:style>
  <w:style w:type="paragraph" w:styleId="a4">
    <w:name w:val="Body Text"/>
    <w:basedOn w:val="a"/>
    <w:rsid w:val="006A0277"/>
    <w:pPr>
      <w:jc w:val="both"/>
    </w:pPr>
    <w:rPr>
      <w:sz w:val="24"/>
    </w:rPr>
  </w:style>
  <w:style w:type="paragraph" w:styleId="a5">
    <w:name w:val="Body Text Indent"/>
    <w:basedOn w:val="a"/>
    <w:rsid w:val="006A0277"/>
    <w:pPr>
      <w:ind w:left="360"/>
      <w:jc w:val="both"/>
    </w:pPr>
    <w:rPr>
      <w:sz w:val="24"/>
    </w:rPr>
  </w:style>
  <w:style w:type="paragraph" w:styleId="2">
    <w:name w:val="Body Text Indent 2"/>
    <w:basedOn w:val="a"/>
    <w:rsid w:val="006A0277"/>
    <w:pPr>
      <w:ind w:left="720"/>
      <w:jc w:val="both"/>
    </w:pPr>
    <w:rPr>
      <w:sz w:val="24"/>
    </w:rPr>
  </w:style>
  <w:style w:type="paragraph" w:styleId="a6">
    <w:name w:val="header"/>
    <w:basedOn w:val="a"/>
    <w:link w:val="a7"/>
    <w:rsid w:val="001D76CD"/>
    <w:pPr>
      <w:tabs>
        <w:tab w:val="center" w:pos="4677"/>
        <w:tab w:val="right" w:pos="9355"/>
      </w:tabs>
    </w:pPr>
    <w:rPr>
      <w:sz w:val="24"/>
      <w:szCs w:val="24"/>
    </w:rPr>
  </w:style>
  <w:style w:type="character" w:customStyle="1" w:styleId="a7">
    <w:name w:val="Верхний колонтитул Знак"/>
    <w:basedOn w:val="a0"/>
    <w:link w:val="a6"/>
    <w:rsid w:val="001D76CD"/>
    <w:rPr>
      <w:sz w:val="24"/>
      <w:szCs w:val="24"/>
    </w:rPr>
  </w:style>
  <w:style w:type="paragraph" w:styleId="a8">
    <w:name w:val="List Paragraph"/>
    <w:basedOn w:val="a"/>
    <w:uiPriority w:val="34"/>
    <w:qFormat/>
    <w:rsid w:val="00527F9B"/>
    <w:pPr>
      <w:ind w:left="720"/>
      <w:contextualSpacing/>
    </w:pPr>
  </w:style>
  <w:style w:type="paragraph" w:customStyle="1" w:styleId="ConsPlusNormal">
    <w:name w:val="ConsPlusNormal"/>
    <w:rsid w:val="00527F9B"/>
    <w:pPr>
      <w:autoSpaceDE w:val="0"/>
      <w:autoSpaceDN w:val="0"/>
      <w:adjustRightInd w:val="0"/>
    </w:pPr>
    <w:rPr>
      <w:rFonts w:ascii="Times New Roman CYR" w:hAnsi="Times New Roman CYR" w:cs="Times New Roman CYR"/>
      <w:sz w:val="22"/>
      <w:szCs w:val="22"/>
    </w:rPr>
  </w:style>
  <w:style w:type="paragraph" w:customStyle="1" w:styleId="ConsNormal">
    <w:name w:val="ConsNormal"/>
    <w:rsid w:val="00527F9B"/>
    <w:pPr>
      <w:widowControl w:val="0"/>
      <w:autoSpaceDE w:val="0"/>
      <w:autoSpaceDN w:val="0"/>
      <w:adjustRightInd w:val="0"/>
      <w:ind w:right="19772" w:firstLine="720"/>
    </w:pPr>
    <w:rPr>
      <w:rFonts w:ascii="Arial" w:hAnsi="Arial" w:cs="Arial"/>
    </w:rPr>
  </w:style>
  <w:style w:type="paragraph" w:customStyle="1" w:styleId="ConsTitle">
    <w:name w:val="ConsTitle"/>
    <w:rsid w:val="00527F9B"/>
    <w:pPr>
      <w:widowControl w:val="0"/>
      <w:autoSpaceDE w:val="0"/>
      <w:autoSpaceDN w:val="0"/>
      <w:adjustRightInd w:val="0"/>
      <w:ind w:right="19772"/>
    </w:pPr>
    <w:rPr>
      <w:rFonts w:ascii="Arial" w:hAnsi="Arial" w:cs="Arial"/>
      <w:b/>
      <w:bCs/>
    </w:rPr>
  </w:style>
  <w:style w:type="paragraph" w:customStyle="1" w:styleId="11">
    <w:name w:val="заголовок 11"/>
    <w:basedOn w:val="a"/>
    <w:next w:val="a"/>
    <w:rsid w:val="006C2E38"/>
    <w:pPr>
      <w:keepNext/>
      <w:widowControl w:val="0"/>
      <w:jc w:val="right"/>
    </w:pPr>
    <w:rPr>
      <w:rFonts w:ascii="Calibri" w:eastAsia="Calibri" w:hAnsi="Calibri" w:cs="Calibri"/>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77"/>
  </w:style>
  <w:style w:type="paragraph" w:styleId="1">
    <w:name w:val="heading 1"/>
    <w:basedOn w:val="a"/>
    <w:next w:val="a"/>
    <w:qFormat/>
    <w:rsid w:val="006A0277"/>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A0277"/>
    <w:pPr>
      <w:jc w:val="center"/>
    </w:pPr>
    <w:rPr>
      <w:sz w:val="24"/>
    </w:rPr>
  </w:style>
  <w:style w:type="paragraph" w:styleId="a4">
    <w:name w:val="Body Text"/>
    <w:basedOn w:val="a"/>
    <w:rsid w:val="006A0277"/>
    <w:pPr>
      <w:jc w:val="both"/>
    </w:pPr>
    <w:rPr>
      <w:sz w:val="24"/>
    </w:rPr>
  </w:style>
  <w:style w:type="paragraph" w:styleId="a5">
    <w:name w:val="Body Text Indent"/>
    <w:basedOn w:val="a"/>
    <w:rsid w:val="006A0277"/>
    <w:pPr>
      <w:ind w:left="360"/>
      <w:jc w:val="both"/>
    </w:pPr>
    <w:rPr>
      <w:sz w:val="24"/>
    </w:rPr>
  </w:style>
  <w:style w:type="paragraph" w:styleId="2">
    <w:name w:val="Body Text Indent 2"/>
    <w:basedOn w:val="a"/>
    <w:rsid w:val="006A0277"/>
    <w:pPr>
      <w:ind w:left="720"/>
      <w:jc w:val="both"/>
    </w:pPr>
    <w:rPr>
      <w:sz w:val="24"/>
    </w:rPr>
  </w:style>
</w:styles>
</file>

<file path=word/webSettings.xml><?xml version="1.0" encoding="utf-8"?>
<w:webSettings xmlns:r="http://schemas.openxmlformats.org/officeDocument/2006/relationships" xmlns:w="http://schemas.openxmlformats.org/wordprocessingml/2006/main">
  <w:divs>
    <w:div w:id="59331942">
      <w:bodyDiv w:val="1"/>
      <w:marLeft w:val="0"/>
      <w:marRight w:val="0"/>
      <w:marTop w:val="0"/>
      <w:marBottom w:val="0"/>
      <w:divBdr>
        <w:top w:val="none" w:sz="0" w:space="0" w:color="auto"/>
        <w:left w:val="none" w:sz="0" w:space="0" w:color="auto"/>
        <w:bottom w:val="none" w:sz="0" w:space="0" w:color="auto"/>
        <w:right w:val="none" w:sz="0" w:space="0" w:color="auto"/>
      </w:divBdr>
    </w:div>
    <w:div w:id="82379318">
      <w:bodyDiv w:val="1"/>
      <w:marLeft w:val="0"/>
      <w:marRight w:val="0"/>
      <w:marTop w:val="0"/>
      <w:marBottom w:val="0"/>
      <w:divBdr>
        <w:top w:val="none" w:sz="0" w:space="0" w:color="auto"/>
        <w:left w:val="none" w:sz="0" w:space="0" w:color="auto"/>
        <w:bottom w:val="none" w:sz="0" w:space="0" w:color="auto"/>
        <w:right w:val="none" w:sz="0" w:space="0" w:color="auto"/>
      </w:divBdr>
    </w:div>
    <w:div w:id="97681229">
      <w:bodyDiv w:val="1"/>
      <w:marLeft w:val="0"/>
      <w:marRight w:val="0"/>
      <w:marTop w:val="0"/>
      <w:marBottom w:val="0"/>
      <w:divBdr>
        <w:top w:val="none" w:sz="0" w:space="0" w:color="auto"/>
        <w:left w:val="none" w:sz="0" w:space="0" w:color="auto"/>
        <w:bottom w:val="none" w:sz="0" w:space="0" w:color="auto"/>
        <w:right w:val="none" w:sz="0" w:space="0" w:color="auto"/>
      </w:divBdr>
    </w:div>
    <w:div w:id="99374759">
      <w:bodyDiv w:val="1"/>
      <w:marLeft w:val="0"/>
      <w:marRight w:val="0"/>
      <w:marTop w:val="0"/>
      <w:marBottom w:val="0"/>
      <w:divBdr>
        <w:top w:val="none" w:sz="0" w:space="0" w:color="auto"/>
        <w:left w:val="none" w:sz="0" w:space="0" w:color="auto"/>
        <w:bottom w:val="none" w:sz="0" w:space="0" w:color="auto"/>
        <w:right w:val="none" w:sz="0" w:space="0" w:color="auto"/>
      </w:divBdr>
    </w:div>
    <w:div w:id="402333807">
      <w:bodyDiv w:val="1"/>
      <w:marLeft w:val="0"/>
      <w:marRight w:val="0"/>
      <w:marTop w:val="0"/>
      <w:marBottom w:val="0"/>
      <w:divBdr>
        <w:top w:val="none" w:sz="0" w:space="0" w:color="auto"/>
        <w:left w:val="none" w:sz="0" w:space="0" w:color="auto"/>
        <w:bottom w:val="none" w:sz="0" w:space="0" w:color="auto"/>
        <w:right w:val="none" w:sz="0" w:space="0" w:color="auto"/>
      </w:divBdr>
    </w:div>
    <w:div w:id="1151602621">
      <w:bodyDiv w:val="1"/>
      <w:marLeft w:val="0"/>
      <w:marRight w:val="0"/>
      <w:marTop w:val="0"/>
      <w:marBottom w:val="0"/>
      <w:divBdr>
        <w:top w:val="none" w:sz="0" w:space="0" w:color="auto"/>
        <w:left w:val="none" w:sz="0" w:space="0" w:color="auto"/>
        <w:bottom w:val="none" w:sz="0" w:space="0" w:color="auto"/>
        <w:right w:val="none" w:sz="0" w:space="0" w:color="auto"/>
      </w:divBdr>
    </w:div>
    <w:div w:id="1195850106">
      <w:bodyDiv w:val="1"/>
      <w:marLeft w:val="0"/>
      <w:marRight w:val="0"/>
      <w:marTop w:val="0"/>
      <w:marBottom w:val="0"/>
      <w:divBdr>
        <w:top w:val="none" w:sz="0" w:space="0" w:color="auto"/>
        <w:left w:val="none" w:sz="0" w:space="0" w:color="auto"/>
        <w:bottom w:val="none" w:sz="0" w:space="0" w:color="auto"/>
        <w:right w:val="none" w:sz="0" w:space="0" w:color="auto"/>
      </w:divBdr>
    </w:div>
    <w:div w:id="1316838397">
      <w:bodyDiv w:val="1"/>
      <w:marLeft w:val="0"/>
      <w:marRight w:val="0"/>
      <w:marTop w:val="0"/>
      <w:marBottom w:val="0"/>
      <w:divBdr>
        <w:top w:val="none" w:sz="0" w:space="0" w:color="auto"/>
        <w:left w:val="none" w:sz="0" w:space="0" w:color="auto"/>
        <w:bottom w:val="none" w:sz="0" w:space="0" w:color="auto"/>
        <w:right w:val="none" w:sz="0" w:space="0" w:color="auto"/>
      </w:divBdr>
    </w:div>
    <w:div w:id="1492256109">
      <w:bodyDiv w:val="1"/>
      <w:marLeft w:val="0"/>
      <w:marRight w:val="0"/>
      <w:marTop w:val="0"/>
      <w:marBottom w:val="0"/>
      <w:divBdr>
        <w:top w:val="none" w:sz="0" w:space="0" w:color="auto"/>
        <w:left w:val="none" w:sz="0" w:space="0" w:color="auto"/>
        <w:bottom w:val="none" w:sz="0" w:space="0" w:color="auto"/>
        <w:right w:val="none" w:sz="0" w:space="0" w:color="auto"/>
      </w:divBdr>
    </w:div>
    <w:div w:id="1575775200">
      <w:bodyDiv w:val="1"/>
      <w:marLeft w:val="0"/>
      <w:marRight w:val="0"/>
      <w:marTop w:val="0"/>
      <w:marBottom w:val="0"/>
      <w:divBdr>
        <w:top w:val="none" w:sz="0" w:space="0" w:color="auto"/>
        <w:left w:val="none" w:sz="0" w:space="0" w:color="auto"/>
        <w:bottom w:val="none" w:sz="0" w:space="0" w:color="auto"/>
        <w:right w:val="none" w:sz="0" w:space="0" w:color="auto"/>
      </w:divBdr>
    </w:div>
    <w:div w:id="1676612539">
      <w:bodyDiv w:val="1"/>
      <w:marLeft w:val="0"/>
      <w:marRight w:val="0"/>
      <w:marTop w:val="0"/>
      <w:marBottom w:val="0"/>
      <w:divBdr>
        <w:top w:val="none" w:sz="0" w:space="0" w:color="auto"/>
        <w:left w:val="none" w:sz="0" w:space="0" w:color="auto"/>
        <w:bottom w:val="none" w:sz="0" w:space="0" w:color="auto"/>
        <w:right w:val="none" w:sz="0" w:space="0" w:color="auto"/>
      </w:divBdr>
    </w:div>
    <w:div w:id="1730955860">
      <w:bodyDiv w:val="1"/>
      <w:marLeft w:val="0"/>
      <w:marRight w:val="0"/>
      <w:marTop w:val="0"/>
      <w:marBottom w:val="0"/>
      <w:divBdr>
        <w:top w:val="none" w:sz="0" w:space="0" w:color="auto"/>
        <w:left w:val="none" w:sz="0" w:space="0" w:color="auto"/>
        <w:bottom w:val="none" w:sz="0" w:space="0" w:color="auto"/>
        <w:right w:val="none" w:sz="0" w:space="0" w:color="auto"/>
      </w:divBdr>
    </w:div>
    <w:div w:id="1762947518">
      <w:bodyDiv w:val="1"/>
      <w:marLeft w:val="0"/>
      <w:marRight w:val="0"/>
      <w:marTop w:val="0"/>
      <w:marBottom w:val="0"/>
      <w:divBdr>
        <w:top w:val="none" w:sz="0" w:space="0" w:color="auto"/>
        <w:left w:val="none" w:sz="0" w:space="0" w:color="auto"/>
        <w:bottom w:val="none" w:sz="0" w:space="0" w:color="auto"/>
        <w:right w:val="none" w:sz="0" w:space="0" w:color="auto"/>
      </w:divBdr>
    </w:div>
    <w:div w:id="1814105692">
      <w:bodyDiv w:val="1"/>
      <w:marLeft w:val="0"/>
      <w:marRight w:val="0"/>
      <w:marTop w:val="0"/>
      <w:marBottom w:val="0"/>
      <w:divBdr>
        <w:top w:val="none" w:sz="0" w:space="0" w:color="auto"/>
        <w:left w:val="none" w:sz="0" w:space="0" w:color="auto"/>
        <w:bottom w:val="none" w:sz="0" w:space="0" w:color="auto"/>
        <w:right w:val="none" w:sz="0" w:space="0" w:color="auto"/>
      </w:divBdr>
    </w:div>
    <w:div w:id="1831871494">
      <w:bodyDiv w:val="1"/>
      <w:marLeft w:val="0"/>
      <w:marRight w:val="0"/>
      <w:marTop w:val="0"/>
      <w:marBottom w:val="0"/>
      <w:divBdr>
        <w:top w:val="none" w:sz="0" w:space="0" w:color="auto"/>
        <w:left w:val="none" w:sz="0" w:space="0" w:color="auto"/>
        <w:bottom w:val="none" w:sz="0" w:space="0" w:color="auto"/>
        <w:right w:val="none" w:sz="0" w:space="0" w:color="auto"/>
      </w:divBdr>
    </w:div>
    <w:div w:id="18885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28</Pages>
  <Words>8020</Words>
  <Characters>45719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Сельская администрация</Company>
  <LinksUpToDate>false</LinksUpToDate>
  <CharactersWithSpaces>53632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Бобырева Е. Е.</dc:creator>
  <cp:lastModifiedBy>User</cp:lastModifiedBy>
  <cp:revision>40</cp:revision>
  <cp:lastPrinted>2016-11-03T09:04:00Z</cp:lastPrinted>
  <dcterms:created xsi:type="dcterms:W3CDTF">2016-11-15T02:12:00Z</dcterms:created>
  <dcterms:modified xsi:type="dcterms:W3CDTF">2018-12-28T08:59:00Z</dcterms:modified>
</cp:coreProperties>
</file>